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6BA" w:rsidRPr="009D0024" w:rsidRDefault="00ED26BA" w:rsidP="00ED26BA">
      <w:pPr>
        <w:pStyle w:val="1"/>
        <w:contextualSpacing w:val="0"/>
        <w:rPr>
          <w:b/>
        </w:rPr>
      </w:pPr>
      <w:r w:rsidRPr="009D0024">
        <w:rPr>
          <w:b/>
        </w:rPr>
        <w:t xml:space="preserve">Yarn Experiments for </w:t>
      </w:r>
      <w:r w:rsidRPr="009D0024">
        <w:rPr>
          <w:rFonts w:hint="eastAsia"/>
          <w:b/>
        </w:rPr>
        <w:t>Rack-Awareness</w:t>
      </w:r>
    </w:p>
    <w:p w:rsidR="00AB073C" w:rsidRPr="00ED26BA" w:rsidRDefault="00ED26BA" w:rsidP="00ED26BA">
      <w:pPr>
        <w:spacing w:line="480" w:lineRule="auto"/>
        <w:jc w:val="left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W</w:t>
      </w:r>
      <w:r>
        <w:rPr>
          <w:rFonts w:ascii="Arial" w:eastAsia="Arial Unicode MS" w:hAnsi="Arial" w:cs="Arial" w:hint="eastAsia"/>
          <w:sz w:val="24"/>
          <w:szCs w:val="24"/>
        </w:rPr>
        <w:t xml:space="preserve">e run the experiments with </w:t>
      </w:r>
      <w:r>
        <w:rPr>
          <w:rFonts w:ascii="Arial" w:eastAsia="Arial Unicode MS" w:hAnsi="Arial" w:cs="Arial"/>
          <w:sz w:val="24"/>
          <w:szCs w:val="24"/>
        </w:rPr>
        <w:t xml:space="preserve">a </w:t>
      </w:r>
      <w:r>
        <w:rPr>
          <w:rFonts w:ascii="Arial" w:eastAsia="Arial Unicode MS" w:hAnsi="Arial" w:cs="Arial" w:hint="eastAsia"/>
          <w:sz w:val="24"/>
          <w:szCs w:val="24"/>
        </w:rPr>
        <w:t>7</w:t>
      </w:r>
      <w:r>
        <w:rPr>
          <w:rFonts w:ascii="Arial" w:eastAsia="Arial Unicode MS" w:hAnsi="Arial" w:cs="Arial"/>
          <w:sz w:val="24"/>
          <w:szCs w:val="24"/>
        </w:rPr>
        <w:t xml:space="preserve"> node cluster with </w:t>
      </w:r>
      <w:r>
        <w:rPr>
          <w:rFonts w:ascii="Arial" w:eastAsia="Arial Unicode MS" w:hAnsi="Arial" w:cs="Arial" w:hint="eastAsia"/>
          <w:sz w:val="24"/>
          <w:szCs w:val="24"/>
        </w:rPr>
        <w:t>1</w:t>
      </w:r>
      <w:r w:rsidRPr="00854855">
        <w:rPr>
          <w:rFonts w:ascii="Arial" w:eastAsia="Arial Unicode MS" w:hAnsi="Arial" w:cs="Arial"/>
          <w:sz w:val="24"/>
          <w:szCs w:val="24"/>
        </w:rPr>
        <w:t>x replication</w:t>
      </w:r>
      <w:r>
        <w:rPr>
          <w:rFonts w:ascii="Arial" w:eastAsia="Arial Unicode MS" w:hAnsi="Arial" w:cs="Arial" w:hint="eastAsia"/>
          <w:sz w:val="24"/>
          <w:szCs w:val="24"/>
        </w:rPr>
        <w:t>(</w:t>
      </w:r>
      <w:r>
        <w:rPr>
          <w:rFonts w:ascii="Arial" w:eastAsia="Arial Unicode MS" w:hAnsi="Arial" w:cs="Arial"/>
          <w:sz w:val="24"/>
          <w:szCs w:val="24"/>
        </w:rPr>
        <w:t xml:space="preserve">1 master, </w:t>
      </w:r>
      <w:r>
        <w:rPr>
          <w:rFonts w:ascii="Arial" w:eastAsia="Arial Unicode MS" w:hAnsi="Arial" w:cs="Arial" w:hint="eastAsia"/>
          <w:sz w:val="24"/>
          <w:szCs w:val="24"/>
        </w:rPr>
        <w:t>6</w:t>
      </w:r>
      <w:r w:rsidRPr="00854855">
        <w:rPr>
          <w:rFonts w:ascii="Arial" w:eastAsia="Arial Unicode MS" w:hAnsi="Arial" w:cs="Arial"/>
          <w:sz w:val="24"/>
          <w:szCs w:val="24"/>
        </w:rPr>
        <w:t xml:space="preserve"> data nodes/node managers</w:t>
      </w:r>
      <w:r>
        <w:rPr>
          <w:rFonts w:ascii="Arial" w:eastAsia="Arial Unicode MS" w:hAnsi="Arial" w:cs="Arial" w:hint="eastAsia"/>
          <w:sz w:val="24"/>
          <w:szCs w:val="24"/>
        </w:rPr>
        <w:t>) and 1 block file.</w:t>
      </w:r>
    </w:p>
    <w:p w:rsidR="00ED26BA" w:rsidRPr="00AB073C" w:rsidRDefault="00ED26BA" w:rsidP="00ED26BA">
      <w:pPr>
        <w:spacing w:line="480" w:lineRule="auto"/>
        <w:jc w:val="left"/>
        <w:rPr>
          <w:rFonts w:ascii="Arial" w:eastAsia="Arial Unicode MS" w:hAnsi="Arial" w:cs="Arial"/>
          <w:b/>
          <w:sz w:val="30"/>
          <w:szCs w:val="30"/>
        </w:rPr>
      </w:pPr>
      <w:r w:rsidRPr="00AB073C">
        <w:rPr>
          <w:rFonts w:ascii="Arial" w:eastAsia="Arial Unicode MS" w:hAnsi="Arial" w:cs="Arial"/>
          <w:b/>
          <w:sz w:val="30"/>
          <w:szCs w:val="30"/>
        </w:rPr>
        <w:t>Hardware configuration</w:t>
      </w:r>
    </w:p>
    <w:p w:rsidR="00ED26BA" w:rsidRDefault="00ED26BA" w:rsidP="00ED26BA">
      <w:pPr>
        <w:spacing w:line="480" w:lineRule="auto"/>
        <w:jc w:val="left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Master (hostname: simple37)</w:t>
      </w:r>
      <w:r>
        <w:rPr>
          <w:rFonts w:ascii="Arial" w:eastAsia="Arial Unicode MS" w:hAnsi="Arial" w:cs="Arial" w:hint="eastAsia"/>
          <w:sz w:val="24"/>
          <w:szCs w:val="24"/>
        </w:rPr>
        <w:t>：</w:t>
      </w:r>
    </w:p>
    <w:p w:rsidR="00ED26BA" w:rsidRDefault="00ED26BA" w:rsidP="00EB7570">
      <w:pPr>
        <w:adjustRightInd w:val="0"/>
        <w:snapToGrid w:val="0"/>
        <w:spacing w:line="36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 xml:space="preserve">CPU: 2 x Intel(R) Xeon(R) E5-2620 v2 @ 2.10GHz /15M Cache 6-Core 12-Thread </w:t>
      </w:r>
    </w:p>
    <w:p w:rsidR="00ED26BA" w:rsidRDefault="00ED26BA" w:rsidP="00EB7570">
      <w:pPr>
        <w:adjustRightInd w:val="0"/>
        <w:snapToGrid w:val="0"/>
        <w:spacing w:line="36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Memory: 32GB (4x8GB) 1600MHz</w:t>
      </w:r>
    </w:p>
    <w:p w:rsidR="00ED26BA" w:rsidRDefault="00ED26BA" w:rsidP="00EB7570">
      <w:pPr>
        <w:adjustRightInd w:val="0"/>
        <w:snapToGrid w:val="0"/>
        <w:spacing w:line="36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Disk: 2TBx2 3.5-inch with RAID-1</w:t>
      </w:r>
    </w:p>
    <w:p w:rsidR="00ED26BA" w:rsidRDefault="00ED26BA" w:rsidP="00EB7570">
      <w:pPr>
        <w:adjustRightInd w:val="0"/>
        <w:snapToGrid w:val="0"/>
        <w:spacing w:line="36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 xml:space="preserve">Network bandwidth: 968Mb/s </w:t>
      </w:r>
    </w:p>
    <w:p w:rsidR="00ED26BA" w:rsidRDefault="00ED26BA" w:rsidP="00ED26BA">
      <w:pPr>
        <w:spacing w:line="480" w:lineRule="auto"/>
        <w:jc w:val="left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Slaves</w:t>
      </w:r>
      <w:r>
        <w:rPr>
          <w:rFonts w:ascii="Arial" w:eastAsia="Arial Unicode MS" w:hAnsi="Arial" w:cs="Arial" w:hint="eastAsia"/>
          <w:sz w:val="24"/>
          <w:szCs w:val="24"/>
        </w:rPr>
        <w:t>（</w:t>
      </w:r>
      <w:r>
        <w:rPr>
          <w:rFonts w:ascii="Arial" w:eastAsia="Arial Unicode MS" w:hAnsi="Arial" w:cs="Arial"/>
          <w:sz w:val="24"/>
          <w:szCs w:val="24"/>
        </w:rPr>
        <w:t>hostname: simple27~simple33</w:t>
      </w:r>
      <w:r>
        <w:rPr>
          <w:rFonts w:ascii="Arial" w:eastAsia="Arial Unicode MS" w:hAnsi="Arial" w:cs="Arial" w:hint="eastAsia"/>
          <w:sz w:val="24"/>
          <w:szCs w:val="24"/>
        </w:rPr>
        <w:t>）：</w:t>
      </w:r>
    </w:p>
    <w:p w:rsidR="00ED26BA" w:rsidRDefault="00ED26BA" w:rsidP="00EB7570">
      <w:pPr>
        <w:adjustRightInd w:val="0"/>
        <w:snapToGrid w:val="0"/>
        <w:spacing w:line="36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 xml:space="preserve">CPU: 2 x Intel(R) Xeon(R) E5-2620 v2 @ 2.10GHz /15M Cache 6-Core 12-Thread </w:t>
      </w:r>
    </w:p>
    <w:p w:rsidR="00ED26BA" w:rsidRDefault="00ED26BA" w:rsidP="00EB7570">
      <w:pPr>
        <w:adjustRightInd w:val="0"/>
        <w:snapToGrid w:val="0"/>
        <w:spacing w:line="36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Memory: 32GB (4x8GB) 1600MHz</w:t>
      </w:r>
    </w:p>
    <w:p w:rsidR="00ED26BA" w:rsidRDefault="00ED26BA" w:rsidP="00EB7570">
      <w:pPr>
        <w:adjustRightInd w:val="0"/>
        <w:snapToGrid w:val="0"/>
        <w:spacing w:line="36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Disk: 2TBx2 3.5-inch with RAID-1</w:t>
      </w:r>
    </w:p>
    <w:p w:rsidR="00ED26BA" w:rsidRDefault="00ED26BA" w:rsidP="00EB7570">
      <w:pPr>
        <w:adjustRightInd w:val="0"/>
        <w:snapToGrid w:val="0"/>
        <w:spacing w:line="36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Network bandwidth: 968Mb/s</w:t>
      </w:r>
    </w:p>
    <w:p w:rsidR="00ED26BA" w:rsidRPr="00AB073C" w:rsidRDefault="00ED26BA" w:rsidP="00ED26BA">
      <w:pPr>
        <w:spacing w:line="480" w:lineRule="auto"/>
        <w:jc w:val="left"/>
        <w:rPr>
          <w:rFonts w:ascii="Arial" w:eastAsia="Arial Unicode MS" w:hAnsi="Arial" w:cs="Arial"/>
          <w:b/>
          <w:sz w:val="30"/>
          <w:szCs w:val="30"/>
        </w:rPr>
      </w:pPr>
      <w:r w:rsidRPr="00AB073C">
        <w:rPr>
          <w:rFonts w:ascii="Arial" w:eastAsia="Arial Unicode MS" w:hAnsi="Arial" w:cs="Arial"/>
          <w:b/>
          <w:sz w:val="30"/>
          <w:szCs w:val="30"/>
        </w:rPr>
        <w:t>Software configuration</w:t>
      </w:r>
    </w:p>
    <w:p w:rsidR="00ED26BA" w:rsidRDefault="00ED26BA" w:rsidP="000B2078">
      <w:pPr>
        <w:spacing w:line="480" w:lineRule="auto"/>
        <w:jc w:val="left"/>
        <w:rPr>
          <w:rFonts w:ascii="Arial" w:eastAsia="Arial Unicode MS" w:hAnsi="Arial" w:cs="Arial"/>
          <w:kern w:val="0"/>
          <w:szCs w:val="21"/>
        </w:rPr>
      </w:pPr>
      <w:r>
        <w:rPr>
          <w:rFonts w:ascii="Arial" w:eastAsia="Arial Unicode MS" w:hAnsi="Arial" w:cs="Arial"/>
          <w:kern w:val="0"/>
          <w:szCs w:val="21"/>
        </w:rPr>
        <w:t>Spark-1.6.2</w:t>
      </w:r>
      <w:r>
        <w:rPr>
          <w:rFonts w:ascii="Arial" w:eastAsia="Arial Unicode MS" w:hAnsi="Arial" w:cs="Arial"/>
          <w:kern w:val="0"/>
          <w:szCs w:val="21"/>
        </w:rPr>
        <w:tab/>
        <w:t>Hadoop-2.7.1</w:t>
      </w:r>
    </w:p>
    <w:p w:rsidR="00ED26BA" w:rsidRDefault="00ED26BA" w:rsidP="000B2078">
      <w:pPr>
        <w:spacing w:line="480" w:lineRule="auto"/>
        <w:jc w:val="left"/>
        <w:rPr>
          <w:rFonts w:ascii="Arial" w:eastAsia="Arial Unicode MS" w:hAnsi="Arial" w:cs="Arial"/>
          <w:kern w:val="0"/>
          <w:szCs w:val="21"/>
        </w:rPr>
      </w:pPr>
    </w:p>
    <w:p w:rsidR="00F5710A" w:rsidRPr="00F5710A" w:rsidRDefault="00ED26BA" w:rsidP="00F5710A">
      <w:pPr>
        <w:spacing w:line="480" w:lineRule="auto"/>
        <w:jc w:val="left"/>
        <w:rPr>
          <w:rFonts w:ascii="Arial" w:eastAsia="Arial Unicode MS" w:hAnsi="Arial" w:cs="Arial"/>
          <w:b/>
          <w:color w:val="000000" w:themeColor="text1"/>
          <w:sz w:val="44"/>
          <w:szCs w:val="44"/>
        </w:rPr>
      </w:pPr>
      <w:r w:rsidRPr="00ED26BA">
        <w:rPr>
          <w:rFonts w:ascii="Arial" w:eastAsia="Arial Unicode MS" w:hAnsi="Arial" w:cs="Arial" w:hint="eastAsia"/>
          <w:b/>
          <w:color w:val="000000" w:themeColor="text1"/>
          <w:sz w:val="44"/>
          <w:szCs w:val="44"/>
        </w:rPr>
        <w:t>Experiment</w:t>
      </w:r>
      <w:r w:rsidR="00F5710A">
        <w:rPr>
          <w:rFonts w:ascii="Arial" w:eastAsia="Arial Unicode MS" w:hAnsi="Arial" w:cs="Arial" w:hint="eastAsia"/>
          <w:b/>
          <w:color w:val="000000" w:themeColor="text1"/>
          <w:sz w:val="44"/>
          <w:szCs w:val="44"/>
        </w:rPr>
        <w:t xml:space="preserve"> 1</w:t>
      </w:r>
    </w:p>
    <w:p w:rsidR="00ED26BA" w:rsidRPr="00D72B9A" w:rsidRDefault="00ED26BA" w:rsidP="00F5710A">
      <w:pPr>
        <w:pStyle w:val="10"/>
        <w:numPr>
          <w:ilvl w:val="0"/>
          <w:numId w:val="1"/>
        </w:numPr>
        <w:spacing w:line="480" w:lineRule="auto"/>
        <w:contextualSpacing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 xml:space="preserve">node Hadoop cluster (1 master, </w:t>
      </w:r>
      <w:r>
        <w:rPr>
          <w:rFonts w:hint="eastAsia"/>
          <w:sz w:val="21"/>
          <w:szCs w:val="21"/>
        </w:rPr>
        <w:t>6</w:t>
      </w:r>
      <w:r w:rsidRPr="00D72B9A">
        <w:rPr>
          <w:sz w:val="21"/>
          <w:szCs w:val="21"/>
        </w:rPr>
        <w:t xml:space="preserve"> data nodes/node managers)</w:t>
      </w:r>
    </w:p>
    <w:tbl>
      <w:tblPr>
        <w:tblStyle w:val="a5"/>
        <w:tblW w:w="8736" w:type="dxa"/>
        <w:tblInd w:w="720" w:type="dxa"/>
        <w:tblLook w:val="04A0" w:firstRow="1" w:lastRow="0" w:firstColumn="1" w:lastColumn="0" w:noHBand="0" w:noVBand="1"/>
      </w:tblPr>
      <w:tblGrid>
        <w:gridCol w:w="1255"/>
        <w:gridCol w:w="1092"/>
        <w:gridCol w:w="1092"/>
        <w:gridCol w:w="1092"/>
        <w:gridCol w:w="1092"/>
        <w:gridCol w:w="1092"/>
        <w:gridCol w:w="1092"/>
        <w:gridCol w:w="1092"/>
      </w:tblGrid>
      <w:tr w:rsidR="00ED26BA" w:rsidRPr="00D72B9A" w:rsidTr="00065256">
        <w:tc>
          <w:tcPr>
            <w:tcW w:w="1092" w:type="dxa"/>
          </w:tcPr>
          <w:p w:rsidR="00ED26BA" w:rsidRPr="00587CC0" w:rsidRDefault="00ED26BA" w:rsidP="00065256">
            <w:pPr>
              <w:pStyle w:val="10"/>
              <w:spacing w:line="360" w:lineRule="auto"/>
              <w:contextualSpacing/>
              <w:rPr>
                <w:b/>
                <w:sz w:val="21"/>
                <w:szCs w:val="21"/>
              </w:rPr>
            </w:pPr>
            <w:r w:rsidRPr="00587CC0">
              <w:rPr>
                <w:b/>
                <w:sz w:val="21"/>
                <w:szCs w:val="21"/>
              </w:rPr>
              <w:t>HostName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S</w:t>
            </w:r>
            <w:r w:rsidRPr="00D72B9A">
              <w:rPr>
                <w:rFonts w:hint="eastAsia"/>
                <w:sz w:val="21"/>
                <w:szCs w:val="21"/>
              </w:rPr>
              <w:t>imple37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S</w:t>
            </w:r>
            <w:r w:rsidRPr="00D72B9A">
              <w:rPr>
                <w:rFonts w:hint="eastAsia"/>
                <w:sz w:val="21"/>
                <w:szCs w:val="21"/>
              </w:rPr>
              <w:t>imple27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S</w:t>
            </w:r>
            <w:r w:rsidRPr="00D72B9A">
              <w:rPr>
                <w:rFonts w:hint="eastAsia"/>
                <w:sz w:val="21"/>
                <w:szCs w:val="21"/>
              </w:rPr>
              <w:t>imple28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Simple</w:t>
            </w:r>
            <w:r>
              <w:rPr>
                <w:rFonts w:hint="eastAsia"/>
                <w:sz w:val="21"/>
                <w:szCs w:val="21"/>
              </w:rPr>
              <w:t>30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</w:rPr>
              <w:t>imple31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</w:rPr>
              <w:t>imple32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</w:rPr>
              <w:t>imple33</w:t>
            </w:r>
          </w:p>
        </w:tc>
      </w:tr>
      <w:tr w:rsidR="00ED26BA" w:rsidRPr="00D72B9A" w:rsidTr="00065256">
        <w:tc>
          <w:tcPr>
            <w:tcW w:w="1092" w:type="dxa"/>
          </w:tcPr>
          <w:p w:rsidR="00ED26BA" w:rsidRPr="00587CC0" w:rsidRDefault="00ED26BA" w:rsidP="00065256">
            <w:pPr>
              <w:pStyle w:val="10"/>
              <w:spacing w:line="360" w:lineRule="auto"/>
              <w:contextualSpacing/>
              <w:rPr>
                <w:b/>
                <w:sz w:val="21"/>
                <w:szCs w:val="21"/>
              </w:rPr>
            </w:pPr>
            <w:r w:rsidRPr="00587CC0">
              <w:rPr>
                <w:b/>
                <w:sz w:val="21"/>
                <w:szCs w:val="21"/>
              </w:rPr>
              <w:t>Role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Master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N</w:t>
            </w:r>
            <w:r w:rsidRPr="00D72B9A">
              <w:rPr>
                <w:rFonts w:hint="eastAsia"/>
                <w:sz w:val="21"/>
                <w:szCs w:val="21"/>
              </w:rPr>
              <w:t>ode1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Node2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Node3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  <w:r>
              <w:rPr>
                <w:rFonts w:hint="eastAsia"/>
                <w:sz w:val="21"/>
                <w:szCs w:val="21"/>
              </w:rPr>
              <w:t>ode4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  <w:r>
              <w:rPr>
                <w:rFonts w:hint="eastAsia"/>
                <w:sz w:val="21"/>
                <w:szCs w:val="21"/>
              </w:rPr>
              <w:t>ode5</w:t>
            </w:r>
          </w:p>
        </w:tc>
        <w:tc>
          <w:tcPr>
            <w:tcW w:w="1092" w:type="dxa"/>
          </w:tcPr>
          <w:p w:rsidR="00ED26BA" w:rsidRPr="00D72B9A" w:rsidRDefault="00ED26B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node6</w:t>
            </w:r>
          </w:p>
        </w:tc>
      </w:tr>
    </w:tbl>
    <w:p w:rsidR="00ED26BA" w:rsidRPr="00D72B9A" w:rsidRDefault="00ED26BA" w:rsidP="00ED26B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D72B9A">
        <w:rPr>
          <w:sz w:val="21"/>
          <w:szCs w:val="21"/>
        </w:rPr>
        <w:t xml:space="preserve">Configure HDFS with replication </w:t>
      </w:r>
      <w:r>
        <w:rPr>
          <w:sz w:val="21"/>
          <w:szCs w:val="21"/>
        </w:rPr>
        <w:t xml:space="preserve">factor </w:t>
      </w:r>
      <w:r>
        <w:rPr>
          <w:rFonts w:hint="eastAsia"/>
          <w:sz w:val="21"/>
          <w:szCs w:val="21"/>
        </w:rPr>
        <w:t>1</w:t>
      </w:r>
    </w:p>
    <w:p w:rsidR="00ED26BA" w:rsidRDefault="00ED26BA" w:rsidP="00ED26B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D72B9A">
        <w:rPr>
          <w:rFonts w:hint="eastAsia"/>
          <w:sz w:val="21"/>
          <w:szCs w:val="21"/>
        </w:rPr>
        <w:t>File has a single block in HDFS</w:t>
      </w:r>
    </w:p>
    <w:p w:rsidR="00ED26BA" w:rsidRPr="00ED26BA" w:rsidRDefault="00ED26BA" w:rsidP="00ED26BA">
      <w:pPr>
        <w:pStyle w:val="10"/>
        <w:numPr>
          <w:ilvl w:val="0"/>
          <w:numId w:val="1"/>
        </w:numPr>
        <w:spacing w:line="360" w:lineRule="auto"/>
        <w:contextualSpacing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C</w:t>
      </w:r>
      <w:r w:rsidRPr="00ED26BA">
        <w:rPr>
          <w:color w:val="FF0000"/>
          <w:sz w:val="21"/>
          <w:szCs w:val="21"/>
        </w:rPr>
        <w:t>onfigure the rack awareness for all the nodes to be in the same rack</w:t>
      </w:r>
    </w:p>
    <w:p w:rsidR="00ED26BA" w:rsidRPr="00F80790" w:rsidRDefault="00ED26BA" w:rsidP="00ED26B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F80790">
        <w:rPr>
          <w:rFonts w:hint="eastAsia"/>
          <w:sz w:val="21"/>
          <w:szCs w:val="21"/>
        </w:rPr>
        <w:t>Configure Spark to use dynamic allocation</w:t>
      </w:r>
    </w:p>
    <w:p w:rsidR="00ED26BA" w:rsidRPr="00F80790" w:rsidRDefault="00ED26BA" w:rsidP="00ED26B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F80790">
        <w:rPr>
          <w:rFonts w:hint="eastAsia"/>
          <w:sz w:val="21"/>
          <w:szCs w:val="21"/>
        </w:rPr>
        <w:t>Configure Yarn for both mapreduce shuffle service and Spark shuffle service</w:t>
      </w:r>
    </w:p>
    <w:p w:rsidR="00ED26BA" w:rsidRPr="00D72B9A" w:rsidRDefault="00ED26BA" w:rsidP="00ED26B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F80790">
        <w:rPr>
          <w:rFonts w:hint="eastAsia"/>
          <w:sz w:val="21"/>
          <w:szCs w:val="21"/>
        </w:rPr>
        <w:t>Add a single small file (few bytes) to HDFS</w:t>
      </w:r>
    </w:p>
    <w:p w:rsidR="00ED26BA" w:rsidRPr="00D72B9A" w:rsidRDefault="00ED26BA" w:rsidP="00ED26B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D72B9A">
        <w:rPr>
          <w:rFonts w:hint="eastAsia"/>
          <w:sz w:val="21"/>
          <w:szCs w:val="21"/>
        </w:rPr>
        <w:lastRenderedPageBreak/>
        <w:t xml:space="preserve">Run wordcount on the file (using </w:t>
      </w:r>
      <w:r>
        <w:rPr>
          <w:rFonts w:hint="eastAsia"/>
          <w:sz w:val="21"/>
          <w:szCs w:val="21"/>
        </w:rPr>
        <w:t>Spark/</w:t>
      </w:r>
      <w:r w:rsidRPr="00D72B9A">
        <w:rPr>
          <w:rFonts w:hint="eastAsia"/>
          <w:sz w:val="21"/>
          <w:szCs w:val="21"/>
        </w:rPr>
        <w:t>MapReduce)</w:t>
      </w:r>
    </w:p>
    <w:p w:rsidR="00F5710A" w:rsidRDefault="00F5710A" w:rsidP="00F5710A">
      <w:pPr>
        <w:jc w:val="left"/>
        <w:rPr>
          <w:rFonts w:ascii="Arial" w:eastAsia="Arial Unicode MS" w:hAnsi="Arial" w:cs="Arial"/>
          <w:sz w:val="22"/>
        </w:rPr>
      </w:pPr>
    </w:p>
    <w:p w:rsidR="00F5710A" w:rsidRDefault="00F5710A" w:rsidP="00F5710A">
      <w:pPr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 xml:space="preserve">The </w:t>
      </w:r>
      <w:r w:rsidRPr="00F5710A">
        <w:rPr>
          <w:rFonts w:ascii="Arial" w:eastAsia="Arial Unicode MS" w:hAnsi="Arial" w:cs="Arial"/>
          <w:sz w:val="22"/>
        </w:rPr>
        <w:t>rack awareness configuration</w:t>
      </w:r>
      <w:r w:rsidR="0076777A">
        <w:rPr>
          <w:rFonts w:ascii="Arial" w:eastAsia="Arial Unicode MS" w:hAnsi="Arial" w:cs="Arial" w:hint="eastAsia"/>
          <w:sz w:val="22"/>
        </w:rPr>
        <w:t xml:space="preserve"> and the results</w:t>
      </w:r>
      <w:r>
        <w:rPr>
          <w:rFonts w:ascii="Arial" w:eastAsia="Arial Unicode MS" w:hAnsi="Arial" w:cs="Arial" w:hint="eastAsia"/>
          <w:sz w:val="22"/>
        </w:rPr>
        <w:t xml:space="preserve"> are shown in the </w:t>
      </w:r>
      <w:r>
        <w:rPr>
          <w:rFonts w:ascii="Arial" w:eastAsia="Arial Unicode MS" w:hAnsi="Arial" w:cs="Arial"/>
          <w:sz w:val="22"/>
        </w:rPr>
        <w:t>WebUI</w:t>
      </w:r>
      <w:r>
        <w:rPr>
          <w:rFonts w:ascii="Arial" w:eastAsia="Arial Unicode MS" w:hAnsi="Arial" w:cs="Arial" w:hint="eastAsia"/>
          <w:sz w:val="22"/>
        </w:rPr>
        <w:t xml:space="preserve"> </w:t>
      </w:r>
      <w:r>
        <w:rPr>
          <w:rFonts w:ascii="Arial" w:eastAsia="Arial Unicode MS" w:hAnsi="Arial" w:cs="Arial"/>
          <w:sz w:val="22"/>
        </w:rPr>
        <w:t>in the following way</w:t>
      </w:r>
      <w:r>
        <w:rPr>
          <w:rFonts w:ascii="Arial" w:eastAsia="Arial Unicode MS" w:hAnsi="Arial" w:cs="Arial" w:hint="eastAsia"/>
          <w:sz w:val="22"/>
        </w:rPr>
        <w:t>:</w:t>
      </w:r>
    </w:p>
    <w:p w:rsidR="00F5710A" w:rsidRDefault="00F5710A" w:rsidP="000B2078">
      <w:pPr>
        <w:spacing w:line="480" w:lineRule="auto"/>
        <w:jc w:val="left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 w:hint="eastAsia"/>
          <w:b/>
          <w:noProof/>
          <w:sz w:val="32"/>
          <w:szCs w:val="32"/>
        </w:rPr>
        <w:drawing>
          <wp:inline distT="0" distB="0" distL="0" distR="0">
            <wp:extent cx="5274310" cy="1700439"/>
            <wp:effectExtent l="19050" t="19050" r="21590" b="14061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043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10A" w:rsidRDefault="0076777A" w:rsidP="000B2078">
      <w:pPr>
        <w:spacing w:line="480" w:lineRule="auto"/>
        <w:jc w:val="left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 w:hint="eastAsia"/>
          <w:b/>
          <w:noProof/>
          <w:sz w:val="32"/>
          <w:szCs w:val="32"/>
        </w:rPr>
        <w:drawing>
          <wp:inline distT="0" distB="0" distL="0" distR="0">
            <wp:extent cx="5274310" cy="341196"/>
            <wp:effectExtent l="19050" t="19050" r="21590" b="20754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119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C85" w:rsidRPr="00F5710A" w:rsidRDefault="009F7C85" w:rsidP="000B2078">
      <w:pPr>
        <w:spacing w:line="480" w:lineRule="auto"/>
        <w:jc w:val="left"/>
        <w:rPr>
          <w:rFonts w:ascii="Arial" w:eastAsia="Arial Unicode MS" w:hAnsi="Arial" w:cs="Arial"/>
          <w:b/>
          <w:sz w:val="32"/>
          <w:szCs w:val="32"/>
        </w:rPr>
      </w:pPr>
    </w:p>
    <w:p w:rsidR="000B2078" w:rsidRPr="000B2078" w:rsidRDefault="000B2078" w:rsidP="000B2078">
      <w:pPr>
        <w:spacing w:line="480" w:lineRule="auto"/>
        <w:jc w:val="left"/>
        <w:rPr>
          <w:rFonts w:ascii="Arial" w:eastAsia="Arial Unicode MS" w:hAnsi="Arial" w:cs="Arial"/>
          <w:b/>
          <w:sz w:val="32"/>
          <w:szCs w:val="32"/>
        </w:rPr>
      </w:pPr>
      <w:r w:rsidRPr="000B2078">
        <w:rPr>
          <w:rFonts w:ascii="Arial" w:eastAsia="Arial Unicode MS" w:hAnsi="Arial" w:cs="Arial" w:hint="eastAsia"/>
          <w:b/>
          <w:sz w:val="32"/>
          <w:szCs w:val="32"/>
        </w:rPr>
        <w:t xml:space="preserve">Results </w:t>
      </w:r>
      <w:r w:rsidRPr="000B2078">
        <w:rPr>
          <w:rFonts w:ascii="Arial" w:eastAsia="Arial Unicode MS" w:hAnsi="Arial" w:cs="Arial"/>
          <w:b/>
          <w:sz w:val="32"/>
          <w:szCs w:val="32"/>
        </w:rPr>
        <w:t xml:space="preserve">of </w:t>
      </w:r>
      <w:r>
        <w:rPr>
          <w:rFonts w:ascii="Arial" w:eastAsia="Arial Unicode MS" w:hAnsi="Arial" w:cs="Arial" w:hint="eastAsia"/>
          <w:b/>
          <w:sz w:val="32"/>
          <w:szCs w:val="32"/>
        </w:rPr>
        <w:t>experiment</w:t>
      </w:r>
      <w:r w:rsidR="004B3D7C">
        <w:rPr>
          <w:rFonts w:ascii="Arial" w:eastAsia="Arial Unicode MS" w:hAnsi="Arial" w:cs="Arial"/>
          <w:b/>
          <w:sz w:val="32"/>
          <w:szCs w:val="32"/>
        </w:rPr>
        <w:t xml:space="preserve"> </w:t>
      </w:r>
      <w:r>
        <w:rPr>
          <w:rFonts w:ascii="Arial" w:eastAsia="Arial Unicode MS" w:hAnsi="Arial" w:cs="Arial" w:hint="eastAsia"/>
          <w:b/>
          <w:sz w:val="32"/>
          <w:szCs w:val="32"/>
        </w:rPr>
        <w:t>1</w:t>
      </w:r>
      <w:r w:rsidRPr="000B2078">
        <w:rPr>
          <w:rFonts w:ascii="Arial" w:eastAsia="Arial Unicode MS" w:hAnsi="Arial" w:cs="Arial"/>
          <w:b/>
          <w:sz w:val="32"/>
          <w:szCs w:val="32"/>
        </w:rPr>
        <w:t xml:space="preserve"> (run 10 times)</w:t>
      </w:r>
      <w:r w:rsidRPr="000B2078">
        <w:rPr>
          <w:rFonts w:ascii="Arial" w:eastAsia="Arial Unicode MS" w:hAnsi="Arial" w:cs="Arial" w:hint="eastAsia"/>
          <w:b/>
          <w:sz w:val="32"/>
          <w:szCs w:val="32"/>
        </w:rPr>
        <w:t>:</w:t>
      </w:r>
    </w:p>
    <w:p w:rsidR="000B2078" w:rsidRDefault="000B2078" w:rsidP="000B2078">
      <w:pPr>
        <w:spacing w:line="480" w:lineRule="auto"/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>7 node cluster</w:t>
      </w:r>
      <w:r>
        <w:rPr>
          <w:rFonts w:ascii="Arial" w:eastAsia="Arial Unicode MS" w:hAnsi="Arial" w:cs="Arial"/>
          <w:sz w:val="22"/>
        </w:rPr>
        <w:t xml:space="preserve">(1 master, </w:t>
      </w:r>
      <w:r>
        <w:rPr>
          <w:rFonts w:ascii="Arial" w:eastAsia="Arial Unicode MS" w:hAnsi="Arial" w:cs="Arial" w:hint="eastAsia"/>
          <w:sz w:val="22"/>
        </w:rPr>
        <w:t>6</w:t>
      </w:r>
      <w:r w:rsidRPr="006D7492">
        <w:rPr>
          <w:rFonts w:ascii="Arial" w:eastAsia="Arial Unicode MS" w:hAnsi="Arial" w:cs="Arial"/>
          <w:sz w:val="22"/>
        </w:rPr>
        <w:t xml:space="preserve"> data nodes/node managers)</w:t>
      </w:r>
      <w:r>
        <w:rPr>
          <w:rFonts w:ascii="Arial" w:eastAsia="Arial Unicode MS" w:hAnsi="Arial" w:cs="Arial" w:hint="eastAsia"/>
          <w:sz w:val="22"/>
        </w:rPr>
        <w:t>, 1x replication, 1</w:t>
      </w:r>
      <w:r w:rsidRPr="007B6CFD">
        <w:rPr>
          <w:rFonts w:ascii="Arial" w:eastAsia="Arial Unicode MS" w:hAnsi="Arial" w:cs="Arial" w:hint="eastAsia"/>
          <w:sz w:val="22"/>
        </w:rPr>
        <w:t xml:space="preserve"> block file</w:t>
      </w:r>
    </w:p>
    <w:p w:rsidR="000B2078" w:rsidRDefault="000B2078" w:rsidP="000B2078">
      <w:pPr>
        <w:spacing w:line="360" w:lineRule="auto"/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 xml:space="preserve">All the nodes are in the </w:t>
      </w:r>
      <w:r w:rsidRPr="000B2078">
        <w:rPr>
          <w:rFonts w:ascii="Arial" w:eastAsia="Arial Unicode MS" w:hAnsi="Arial" w:cs="Arial" w:hint="eastAsia"/>
          <w:color w:val="FF0000"/>
          <w:sz w:val="22"/>
        </w:rPr>
        <w:t>same</w:t>
      </w:r>
      <w:r>
        <w:rPr>
          <w:rFonts w:ascii="Arial" w:eastAsia="Arial Unicode MS" w:hAnsi="Arial" w:cs="Arial" w:hint="eastAsia"/>
          <w:sz w:val="22"/>
        </w:rPr>
        <w:t xml:space="preserve"> rack</w:t>
      </w:r>
    </w:p>
    <w:p w:rsidR="000B2078" w:rsidRPr="000B2078" w:rsidRDefault="000B2078" w:rsidP="000B2078">
      <w:pPr>
        <w:spacing w:line="360" w:lineRule="auto"/>
        <w:jc w:val="left"/>
        <w:rPr>
          <w:rFonts w:ascii="Arial" w:eastAsia="Arial Unicode MS" w:hAnsi="Arial" w:cs="Arial"/>
          <w:sz w:val="22"/>
        </w:rPr>
      </w:pPr>
      <w:r w:rsidRPr="006D7492">
        <w:rPr>
          <w:rFonts w:ascii="Arial" w:eastAsia="Arial Unicode MS" w:hAnsi="Arial" w:cs="Arial" w:hint="eastAsia"/>
          <w:color w:val="000000" w:themeColor="text1"/>
          <w:sz w:val="22"/>
        </w:rPr>
        <w:t>MapReduce</w:t>
      </w:r>
      <w:r w:rsidRPr="007B6CFD">
        <w:rPr>
          <w:rFonts w:ascii="Arial" w:eastAsia="Arial Unicode MS" w:hAnsi="Arial" w:cs="Arial" w:hint="eastAsia"/>
          <w:sz w:val="22"/>
        </w:rPr>
        <w:t xml:space="preserve"> wordcount</w:t>
      </w:r>
    </w:p>
    <w:tbl>
      <w:tblPr>
        <w:tblStyle w:val="a5"/>
        <w:tblpPr w:leftFromText="180" w:rightFromText="180" w:vertAnchor="text" w:horzAnchor="margin" w:tblpY="116"/>
        <w:tblW w:w="8728" w:type="dxa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  <w:gridCol w:w="1746"/>
      </w:tblGrid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Round NO.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D</w:t>
            </w:r>
            <w:r>
              <w:rPr>
                <w:rFonts w:ascii="Arial" w:eastAsia="Arial Unicode MS" w:hAnsi="Arial" w:cs="Arial" w:hint="eastAsia"/>
                <w:sz w:val="22"/>
              </w:rPr>
              <w:t>ata location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S</w:t>
            </w:r>
            <w:r>
              <w:rPr>
                <w:rFonts w:ascii="Arial" w:eastAsia="Arial Unicode MS" w:hAnsi="Arial" w:cs="Arial" w:hint="eastAsia"/>
                <w:sz w:val="22"/>
              </w:rPr>
              <w:t>cheduled node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Locality Level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Time</w:t>
            </w:r>
            <w:r>
              <w:rPr>
                <w:rFonts w:ascii="Arial" w:eastAsia="Arial Unicode MS" w:hAnsi="Arial" w:cs="Arial"/>
                <w:sz w:val="22"/>
              </w:rPr>
              <w:t xml:space="preserve"> Cost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NodeLocal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9D1267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16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ode5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9D1267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18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ode5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Node3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 xml:space="preserve">RackLocal 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 xml:space="preserve"> </w:t>
            </w:r>
          </w:p>
        </w:tc>
        <w:tc>
          <w:tcPr>
            <w:tcW w:w="1746" w:type="dxa"/>
          </w:tcPr>
          <w:p w:rsidR="000B2078" w:rsidRDefault="009D1267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14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5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9D1267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D1267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  <w:r w:rsidR="009D1267">
              <w:rPr>
                <w:rFonts w:ascii="Arial" w:eastAsia="Arial Unicode MS" w:hAnsi="Arial" w:cs="Arial" w:hint="eastAsia"/>
                <w:sz w:val="22"/>
              </w:rPr>
              <w:t>4</w:t>
            </w:r>
            <w:r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7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D1267"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  <w:r w:rsidR="009D1267">
              <w:rPr>
                <w:rFonts w:ascii="Arial" w:eastAsia="Arial Unicode MS" w:hAnsi="Arial" w:cs="Arial" w:hint="eastAsia"/>
                <w:sz w:val="22"/>
              </w:rPr>
              <w:t>5</w:t>
            </w:r>
            <w:r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8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16s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9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6858C4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9D1267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19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lastRenderedPageBreak/>
              <w:t>10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17s</w:t>
            </w:r>
          </w:p>
        </w:tc>
      </w:tr>
    </w:tbl>
    <w:p w:rsidR="0093369C" w:rsidRPr="00B011D5" w:rsidRDefault="0093369C" w:rsidP="000B2078">
      <w:pPr>
        <w:rPr>
          <w:b/>
          <w:sz w:val="28"/>
          <w:szCs w:val="28"/>
        </w:rPr>
      </w:pPr>
      <w:r w:rsidRPr="00B011D5">
        <w:rPr>
          <w:rFonts w:hint="eastAsia"/>
          <w:b/>
          <w:sz w:val="28"/>
          <w:szCs w:val="28"/>
        </w:rPr>
        <w:t>Data Locality Hit Rate : 10%</w:t>
      </w:r>
    </w:p>
    <w:p w:rsidR="009F7C85" w:rsidRPr="0093369C" w:rsidRDefault="009F7C85" w:rsidP="000B2078">
      <w:pPr>
        <w:rPr>
          <w:b/>
          <w:color w:val="FF0000"/>
          <w:sz w:val="28"/>
          <w:szCs w:val="28"/>
        </w:rPr>
      </w:pPr>
    </w:p>
    <w:p w:rsidR="000B2078" w:rsidRPr="000B2078" w:rsidRDefault="000B2078" w:rsidP="000B2078">
      <w:pPr>
        <w:spacing w:line="360" w:lineRule="auto"/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color w:val="000000" w:themeColor="text1"/>
          <w:sz w:val="22"/>
        </w:rPr>
        <w:t>Spark</w:t>
      </w:r>
      <w:r w:rsidRPr="007B6CFD">
        <w:rPr>
          <w:rFonts w:ascii="Arial" w:eastAsia="Arial Unicode MS" w:hAnsi="Arial" w:cs="Arial" w:hint="eastAsia"/>
          <w:sz w:val="22"/>
        </w:rPr>
        <w:t xml:space="preserve"> wordcount</w:t>
      </w:r>
    </w:p>
    <w:tbl>
      <w:tblPr>
        <w:tblStyle w:val="a5"/>
        <w:tblpPr w:leftFromText="180" w:rightFromText="180" w:vertAnchor="text" w:horzAnchor="margin" w:tblpY="116"/>
        <w:tblW w:w="8728" w:type="dxa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  <w:gridCol w:w="1746"/>
      </w:tblGrid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Round NO.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D</w:t>
            </w:r>
            <w:r>
              <w:rPr>
                <w:rFonts w:ascii="Arial" w:eastAsia="Arial Unicode MS" w:hAnsi="Arial" w:cs="Arial" w:hint="eastAsia"/>
                <w:sz w:val="22"/>
              </w:rPr>
              <w:t>ata location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S</w:t>
            </w:r>
            <w:r>
              <w:rPr>
                <w:rFonts w:ascii="Arial" w:eastAsia="Arial Unicode MS" w:hAnsi="Arial" w:cs="Arial" w:hint="eastAsia"/>
                <w:sz w:val="22"/>
              </w:rPr>
              <w:t>cheduled node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Locality Level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Time</w:t>
            </w:r>
            <w:r>
              <w:rPr>
                <w:rFonts w:ascii="Arial" w:eastAsia="Arial Unicode MS" w:hAnsi="Arial" w:cs="Arial"/>
                <w:sz w:val="22"/>
              </w:rPr>
              <w:t xml:space="preserve"> Cost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C37011"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C37011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23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3369C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  <w:r w:rsidR="00C37011">
              <w:rPr>
                <w:rFonts w:ascii="Arial" w:eastAsia="Arial Unicode MS" w:hAnsi="Arial" w:cs="Arial" w:hint="eastAsia"/>
                <w:sz w:val="22"/>
              </w:rPr>
              <w:t>4</w:t>
            </w:r>
            <w:r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C37011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0B2078" w:rsidRDefault="00C37011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NodeLocal</w:t>
            </w:r>
          </w:p>
        </w:tc>
        <w:tc>
          <w:tcPr>
            <w:tcW w:w="1746" w:type="dxa"/>
          </w:tcPr>
          <w:p w:rsidR="000B2078" w:rsidRDefault="00C37011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24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ode5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Node3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 xml:space="preserve">RackLocal 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 xml:space="preserve">  </w:t>
            </w:r>
          </w:p>
        </w:tc>
        <w:tc>
          <w:tcPr>
            <w:tcW w:w="1746" w:type="dxa"/>
          </w:tcPr>
          <w:p w:rsidR="000B2078" w:rsidRDefault="00C37011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24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5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C37011"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C37011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23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C37011"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C37011" w:rsidP="00C37011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23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7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NodeLocal</w:t>
            </w:r>
          </w:p>
        </w:tc>
        <w:tc>
          <w:tcPr>
            <w:tcW w:w="1746" w:type="dxa"/>
          </w:tcPr>
          <w:p w:rsidR="000B2078" w:rsidRDefault="00C37011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  <w:r w:rsidR="00804658">
              <w:rPr>
                <w:rFonts w:ascii="Arial" w:eastAsia="Arial Unicode MS" w:hAnsi="Arial" w:cs="Arial" w:hint="eastAsia"/>
                <w:sz w:val="22"/>
              </w:rPr>
              <w:t>4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8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804658"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80465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24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9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80465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24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10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</w:t>
            </w:r>
          </w:p>
        </w:tc>
        <w:tc>
          <w:tcPr>
            <w:tcW w:w="1746" w:type="dxa"/>
          </w:tcPr>
          <w:p w:rsidR="000B2078" w:rsidRDefault="0093369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</w:t>
            </w:r>
          </w:p>
        </w:tc>
        <w:tc>
          <w:tcPr>
            <w:tcW w:w="1746" w:type="dxa"/>
          </w:tcPr>
          <w:p w:rsidR="000B2078" w:rsidRDefault="0080465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23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</w:tbl>
    <w:p w:rsidR="0093369C" w:rsidRPr="00B011D5" w:rsidRDefault="0093369C" w:rsidP="0093369C">
      <w:pPr>
        <w:rPr>
          <w:b/>
          <w:sz w:val="28"/>
          <w:szCs w:val="28"/>
        </w:rPr>
      </w:pPr>
      <w:r w:rsidRPr="00B011D5">
        <w:rPr>
          <w:rFonts w:hint="eastAsia"/>
          <w:b/>
          <w:sz w:val="28"/>
          <w:szCs w:val="28"/>
        </w:rPr>
        <w:t>Data Locality Hit Rate : 20%</w:t>
      </w:r>
    </w:p>
    <w:p w:rsidR="009F7C85" w:rsidRPr="0093369C" w:rsidRDefault="009F7C85" w:rsidP="0093369C">
      <w:pPr>
        <w:rPr>
          <w:b/>
          <w:color w:val="FF0000"/>
          <w:sz w:val="28"/>
          <w:szCs w:val="28"/>
        </w:rPr>
      </w:pPr>
    </w:p>
    <w:p w:rsidR="00F5710A" w:rsidRPr="00ED26BA" w:rsidRDefault="00F5710A" w:rsidP="00F5710A">
      <w:pPr>
        <w:spacing w:line="480" w:lineRule="auto"/>
        <w:jc w:val="left"/>
        <w:rPr>
          <w:rFonts w:ascii="Arial" w:eastAsia="Arial Unicode MS" w:hAnsi="Arial" w:cs="Arial"/>
          <w:b/>
          <w:color w:val="000000" w:themeColor="text1"/>
          <w:sz w:val="44"/>
          <w:szCs w:val="44"/>
        </w:rPr>
      </w:pPr>
      <w:r w:rsidRPr="00ED26BA">
        <w:rPr>
          <w:rFonts w:ascii="Arial" w:eastAsia="Arial Unicode MS" w:hAnsi="Arial" w:cs="Arial" w:hint="eastAsia"/>
          <w:b/>
          <w:color w:val="000000" w:themeColor="text1"/>
          <w:sz w:val="44"/>
          <w:szCs w:val="44"/>
        </w:rPr>
        <w:t>Experiment</w:t>
      </w:r>
      <w:r>
        <w:rPr>
          <w:rFonts w:ascii="Arial" w:eastAsia="Arial Unicode MS" w:hAnsi="Arial" w:cs="Arial" w:hint="eastAsia"/>
          <w:b/>
          <w:color w:val="000000" w:themeColor="text1"/>
          <w:sz w:val="44"/>
          <w:szCs w:val="44"/>
        </w:rPr>
        <w:t xml:space="preserve"> 2</w:t>
      </w:r>
      <w:r w:rsidRPr="00ED26BA">
        <w:rPr>
          <w:rFonts w:ascii="Arial" w:eastAsia="Arial Unicode MS" w:hAnsi="Arial" w:cs="Arial" w:hint="eastAsia"/>
          <w:b/>
          <w:color w:val="000000" w:themeColor="text1"/>
          <w:sz w:val="44"/>
          <w:szCs w:val="44"/>
        </w:rPr>
        <w:t>:</w:t>
      </w:r>
    </w:p>
    <w:p w:rsidR="00F5710A" w:rsidRPr="00D72B9A" w:rsidRDefault="00F5710A" w:rsidP="00F5710A">
      <w:pPr>
        <w:pStyle w:val="10"/>
        <w:numPr>
          <w:ilvl w:val="0"/>
          <w:numId w:val="1"/>
        </w:numPr>
        <w:spacing w:line="480" w:lineRule="auto"/>
        <w:contextualSpacing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 xml:space="preserve">node Hadoop cluster (1 master, </w:t>
      </w:r>
      <w:r>
        <w:rPr>
          <w:rFonts w:hint="eastAsia"/>
          <w:sz w:val="21"/>
          <w:szCs w:val="21"/>
        </w:rPr>
        <w:t>6</w:t>
      </w:r>
      <w:r w:rsidRPr="00D72B9A">
        <w:rPr>
          <w:sz w:val="21"/>
          <w:szCs w:val="21"/>
        </w:rPr>
        <w:t xml:space="preserve"> data nodes/node managers)</w:t>
      </w:r>
    </w:p>
    <w:tbl>
      <w:tblPr>
        <w:tblStyle w:val="a5"/>
        <w:tblW w:w="8736" w:type="dxa"/>
        <w:tblInd w:w="720" w:type="dxa"/>
        <w:tblLook w:val="04A0" w:firstRow="1" w:lastRow="0" w:firstColumn="1" w:lastColumn="0" w:noHBand="0" w:noVBand="1"/>
      </w:tblPr>
      <w:tblGrid>
        <w:gridCol w:w="1208"/>
        <w:gridCol w:w="1092"/>
        <w:gridCol w:w="1092"/>
        <w:gridCol w:w="1092"/>
        <w:gridCol w:w="1092"/>
        <w:gridCol w:w="1092"/>
        <w:gridCol w:w="1092"/>
        <w:gridCol w:w="1092"/>
      </w:tblGrid>
      <w:tr w:rsidR="00F5710A" w:rsidRPr="00D72B9A" w:rsidTr="00065256"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HostName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S</w:t>
            </w:r>
            <w:r w:rsidRPr="00D72B9A">
              <w:rPr>
                <w:rFonts w:hint="eastAsia"/>
                <w:sz w:val="21"/>
                <w:szCs w:val="21"/>
              </w:rPr>
              <w:t>imple37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S</w:t>
            </w:r>
            <w:r w:rsidRPr="00D72B9A">
              <w:rPr>
                <w:rFonts w:hint="eastAsia"/>
                <w:sz w:val="21"/>
                <w:szCs w:val="21"/>
              </w:rPr>
              <w:t>imple27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S</w:t>
            </w:r>
            <w:r w:rsidRPr="00D72B9A">
              <w:rPr>
                <w:rFonts w:hint="eastAsia"/>
                <w:sz w:val="21"/>
                <w:szCs w:val="21"/>
              </w:rPr>
              <w:t>imple28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Simple</w:t>
            </w:r>
            <w:r>
              <w:rPr>
                <w:rFonts w:hint="eastAsia"/>
                <w:sz w:val="21"/>
                <w:szCs w:val="21"/>
              </w:rPr>
              <w:t>30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</w:rPr>
              <w:t>imple31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</w:rPr>
              <w:t>imple32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</w:rPr>
              <w:t>imple33</w:t>
            </w:r>
          </w:p>
        </w:tc>
      </w:tr>
      <w:tr w:rsidR="00F5710A" w:rsidRPr="00D72B9A" w:rsidTr="00065256"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Role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Master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N</w:t>
            </w:r>
            <w:r w:rsidRPr="00D72B9A">
              <w:rPr>
                <w:rFonts w:hint="eastAsia"/>
                <w:sz w:val="21"/>
                <w:szCs w:val="21"/>
              </w:rPr>
              <w:t>ode1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Node2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Node3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  <w:r>
              <w:rPr>
                <w:rFonts w:hint="eastAsia"/>
                <w:sz w:val="21"/>
                <w:szCs w:val="21"/>
              </w:rPr>
              <w:t>ode4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  <w:r>
              <w:rPr>
                <w:rFonts w:hint="eastAsia"/>
                <w:sz w:val="21"/>
                <w:szCs w:val="21"/>
              </w:rPr>
              <w:t>ode5</w:t>
            </w:r>
          </w:p>
        </w:tc>
        <w:tc>
          <w:tcPr>
            <w:tcW w:w="1092" w:type="dxa"/>
          </w:tcPr>
          <w:p w:rsidR="00F5710A" w:rsidRPr="00D72B9A" w:rsidRDefault="00F5710A" w:rsidP="00065256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node6</w:t>
            </w:r>
          </w:p>
        </w:tc>
      </w:tr>
    </w:tbl>
    <w:p w:rsidR="00F5710A" w:rsidRPr="00D72B9A" w:rsidRDefault="00F5710A" w:rsidP="00F5710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D72B9A">
        <w:rPr>
          <w:sz w:val="21"/>
          <w:szCs w:val="21"/>
        </w:rPr>
        <w:t xml:space="preserve">Configure HDFS with replication </w:t>
      </w:r>
      <w:r>
        <w:rPr>
          <w:sz w:val="21"/>
          <w:szCs w:val="21"/>
        </w:rPr>
        <w:t xml:space="preserve">factor </w:t>
      </w:r>
      <w:r>
        <w:rPr>
          <w:rFonts w:hint="eastAsia"/>
          <w:sz w:val="21"/>
          <w:szCs w:val="21"/>
        </w:rPr>
        <w:t>1</w:t>
      </w:r>
    </w:p>
    <w:p w:rsidR="00F5710A" w:rsidRDefault="00F5710A" w:rsidP="00F5710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D72B9A">
        <w:rPr>
          <w:rFonts w:hint="eastAsia"/>
          <w:sz w:val="21"/>
          <w:szCs w:val="21"/>
        </w:rPr>
        <w:t>File has a single block in HDFS</w:t>
      </w:r>
    </w:p>
    <w:p w:rsidR="00F5710A" w:rsidRPr="00ED26BA" w:rsidRDefault="00F5710A" w:rsidP="00F5710A">
      <w:pPr>
        <w:pStyle w:val="10"/>
        <w:numPr>
          <w:ilvl w:val="0"/>
          <w:numId w:val="1"/>
        </w:numPr>
        <w:spacing w:line="360" w:lineRule="auto"/>
        <w:contextualSpacing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C</w:t>
      </w:r>
      <w:r w:rsidRPr="00ED26BA">
        <w:rPr>
          <w:color w:val="FF0000"/>
          <w:sz w:val="21"/>
          <w:szCs w:val="21"/>
        </w:rPr>
        <w:t xml:space="preserve">onfigure the rack awareness for all the nodes to be in </w:t>
      </w:r>
      <w:r w:rsidRPr="00F5710A">
        <w:rPr>
          <w:color w:val="FF0000"/>
          <w:sz w:val="21"/>
          <w:szCs w:val="21"/>
        </w:rPr>
        <w:t>separate</w:t>
      </w:r>
      <w:r w:rsidRPr="00ED26BA">
        <w:rPr>
          <w:color w:val="FF0000"/>
          <w:sz w:val="21"/>
          <w:szCs w:val="21"/>
        </w:rPr>
        <w:t xml:space="preserve"> rack</w:t>
      </w:r>
      <w:r>
        <w:rPr>
          <w:rFonts w:hint="eastAsia"/>
          <w:color w:val="FF0000"/>
          <w:sz w:val="21"/>
          <w:szCs w:val="21"/>
        </w:rPr>
        <w:t>s</w:t>
      </w:r>
    </w:p>
    <w:p w:rsidR="00F5710A" w:rsidRPr="00F80790" w:rsidRDefault="00F5710A" w:rsidP="00F5710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F80790">
        <w:rPr>
          <w:rFonts w:hint="eastAsia"/>
          <w:sz w:val="21"/>
          <w:szCs w:val="21"/>
        </w:rPr>
        <w:lastRenderedPageBreak/>
        <w:t>Configure Spark to use dynamic allocation</w:t>
      </w:r>
    </w:p>
    <w:p w:rsidR="00F5710A" w:rsidRPr="00F80790" w:rsidRDefault="00F5710A" w:rsidP="00F5710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F80790">
        <w:rPr>
          <w:rFonts w:hint="eastAsia"/>
          <w:sz w:val="21"/>
          <w:szCs w:val="21"/>
        </w:rPr>
        <w:t>Configure Yarn for both mapreduce shuffle service and Spark shuffle service</w:t>
      </w:r>
    </w:p>
    <w:p w:rsidR="00F5710A" w:rsidRPr="00D72B9A" w:rsidRDefault="00F5710A" w:rsidP="00F5710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F80790">
        <w:rPr>
          <w:rFonts w:hint="eastAsia"/>
          <w:sz w:val="21"/>
          <w:szCs w:val="21"/>
        </w:rPr>
        <w:t>Add a single small file (few bytes) to HDFS</w:t>
      </w:r>
    </w:p>
    <w:p w:rsidR="00F5710A" w:rsidRPr="00D72B9A" w:rsidRDefault="00F5710A" w:rsidP="00F5710A">
      <w:pPr>
        <w:pStyle w:val="10"/>
        <w:numPr>
          <w:ilvl w:val="0"/>
          <w:numId w:val="1"/>
        </w:numPr>
        <w:spacing w:line="360" w:lineRule="auto"/>
        <w:contextualSpacing/>
        <w:rPr>
          <w:sz w:val="21"/>
          <w:szCs w:val="21"/>
        </w:rPr>
      </w:pPr>
      <w:r w:rsidRPr="00D72B9A">
        <w:rPr>
          <w:rFonts w:hint="eastAsia"/>
          <w:sz w:val="21"/>
          <w:szCs w:val="21"/>
        </w:rPr>
        <w:t xml:space="preserve">Run wordcount on the file (using </w:t>
      </w:r>
      <w:r>
        <w:rPr>
          <w:rFonts w:hint="eastAsia"/>
          <w:sz w:val="21"/>
          <w:szCs w:val="21"/>
        </w:rPr>
        <w:t>Spark/</w:t>
      </w:r>
      <w:r w:rsidRPr="00D72B9A">
        <w:rPr>
          <w:rFonts w:hint="eastAsia"/>
          <w:sz w:val="21"/>
          <w:szCs w:val="21"/>
        </w:rPr>
        <w:t>MapReduce)</w:t>
      </w:r>
    </w:p>
    <w:p w:rsidR="0076777A" w:rsidRDefault="0076777A" w:rsidP="0076777A">
      <w:pPr>
        <w:jc w:val="left"/>
        <w:rPr>
          <w:rFonts w:ascii="Arial" w:eastAsia="Arial Unicode MS" w:hAnsi="Arial" w:cs="Arial"/>
          <w:sz w:val="22"/>
        </w:rPr>
      </w:pPr>
    </w:p>
    <w:p w:rsidR="0076777A" w:rsidRDefault="0076777A" w:rsidP="0076777A">
      <w:pPr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 xml:space="preserve">The </w:t>
      </w:r>
      <w:r w:rsidRPr="00F5710A">
        <w:rPr>
          <w:rFonts w:ascii="Arial" w:eastAsia="Arial Unicode MS" w:hAnsi="Arial" w:cs="Arial"/>
          <w:sz w:val="22"/>
        </w:rPr>
        <w:t>rack awareness configuration</w:t>
      </w:r>
      <w:r>
        <w:rPr>
          <w:rFonts w:ascii="Arial" w:eastAsia="Arial Unicode MS" w:hAnsi="Arial" w:cs="Arial" w:hint="eastAsia"/>
          <w:sz w:val="22"/>
        </w:rPr>
        <w:t xml:space="preserve"> and the results are shown in the </w:t>
      </w:r>
      <w:r>
        <w:rPr>
          <w:rFonts w:ascii="Arial" w:eastAsia="Arial Unicode MS" w:hAnsi="Arial" w:cs="Arial"/>
          <w:sz w:val="22"/>
        </w:rPr>
        <w:t>WebUI</w:t>
      </w:r>
      <w:r>
        <w:rPr>
          <w:rFonts w:ascii="Arial" w:eastAsia="Arial Unicode MS" w:hAnsi="Arial" w:cs="Arial" w:hint="eastAsia"/>
          <w:sz w:val="22"/>
        </w:rPr>
        <w:t xml:space="preserve"> </w:t>
      </w:r>
      <w:r>
        <w:rPr>
          <w:rFonts w:ascii="Arial" w:eastAsia="Arial Unicode MS" w:hAnsi="Arial" w:cs="Arial"/>
          <w:sz w:val="22"/>
        </w:rPr>
        <w:t>in the following way</w:t>
      </w:r>
      <w:r>
        <w:rPr>
          <w:rFonts w:ascii="Arial" w:eastAsia="Arial Unicode MS" w:hAnsi="Arial" w:cs="Arial" w:hint="eastAsia"/>
          <w:sz w:val="22"/>
        </w:rPr>
        <w:t>:</w:t>
      </w:r>
    </w:p>
    <w:p w:rsidR="00F5710A" w:rsidRDefault="0076777A" w:rsidP="000B2078">
      <w:pPr>
        <w:spacing w:line="480" w:lineRule="auto"/>
        <w:jc w:val="left"/>
      </w:pPr>
      <w:r>
        <w:rPr>
          <w:rFonts w:hint="eastAsia"/>
          <w:noProof/>
        </w:rPr>
        <w:drawing>
          <wp:inline distT="0" distB="0" distL="0" distR="0">
            <wp:extent cx="5274310" cy="1647658"/>
            <wp:effectExtent l="19050" t="19050" r="21590" b="9692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765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77A" w:rsidRDefault="00AB073C" w:rsidP="000B2078">
      <w:pPr>
        <w:spacing w:line="480" w:lineRule="auto"/>
        <w:jc w:val="left"/>
      </w:pPr>
      <w:r>
        <w:rPr>
          <w:rFonts w:hint="eastAsia"/>
          <w:noProof/>
        </w:rPr>
        <w:drawing>
          <wp:inline distT="0" distB="0" distL="0" distR="0">
            <wp:extent cx="5274310" cy="309878"/>
            <wp:effectExtent l="19050" t="19050" r="21590" b="13972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987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C85" w:rsidRPr="0076777A" w:rsidRDefault="009F7C85" w:rsidP="000B2078">
      <w:pPr>
        <w:spacing w:line="480" w:lineRule="auto"/>
        <w:jc w:val="left"/>
      </w:pPr>
    </w:p>
    <w:p w:rsidR="000B2078" w:rsidRPr="000B2078" w:rsidRDefault="000B2078" w:rsidP="000B2078">
      <w:pPr>
        <w:spacing w:line="480" w:lineRule="auto"/>
        <w:jc w:val="left"/>
        <w:rPr>
          <w:rFonts w:ascii="Arial" w:eastAsia="Arial Unicode MS" w:hAnsi="Arial" w:cs="Arial"/>
          <w:b/>
          <w:sz w:val="32"/>
          <w:szCs w:val="32"/>
        </w:rPr>
      </w:pPr>
      <w:r w:rsidRPr="000B2078">
        <w:rPr>
          <w:rFonts w:ascii="Arial" w:eastAsia="Arial Unicode MS" w:hAnsi="Arial" w:cs="Arial" w:hint="eastAsia"/>
          <w:b/>
          <w:sz w:val="32"/>
          <w:szCs w:val="32"/>
        </w:rPr>
        <w:t xml:space="preserve">Results </w:t>
      </w:r>
      <w:r w:rsidRPr="000B2078">
        <w:rPr>
          <w:rFonts w:ascii="Arial" w:eastAsia="Arial Unicode MS" w:hAnsi="Arial" w:cs="Arial"/>
          <w:b/>
          <w:sz w:val="32"/>
          <w:szCs w:val="32"/>
        </w:rPr>
        <w:t xml:space="preserve">of </w:t>
      </w:r>
      <w:r>
        <w:rPr>
          <w:rFonts w:ascii="Arial" w:eastAsia="Arial Unicode MS" w:hAnsi="Arial" w:cs="Arial" w:hint="eastAsia"/>
          <w:b/>
          <w:sz w:val="32"/>
          <w:szCs w:val="32"/>
        </w:rPr>
        <w:t>experiment2</w:t>
      </w:r>
      <w:r w:rsidRPr="000B2078">
        <w:rPr>
          <w:rFonts w:ascii="Arial" w:eastAsia="Arial Unicode MS" w:hAnsi="Arial" w:cs="Arial"/>
          <w:b/>
          <w:sz w:val="32"/>
          <w:szCs w:val="32"/>
        </w:rPr>
        <w:t xml:space="preserve"> (run 10 times)</w:t>
      </w:r>
      <w:r w:rsidRPr="000B2078">
        <w:rPr>
          <w:rFonts w:ascii="Arial" w:eastAsia="Arial Unicode MS" w:hAnsi="Arial" w:cs="Arial" w:hint="eastAsia"/>
          <w:b/>
          <w:sz w:val="32"/>
          <w:szCs w:val="32"/>
        </w:rPr>
        <w:t>:</w:t>
      </w:r>
    </w:p>
    <w:p w:rsidR="000B2078" w:rsidRDefault="000B2078" w:rsidP="000B2078">
      <w:pPr>
        <w:spacing w:line="480" w:lineRule="auto"/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>7 node cluster</w:t>
      </w:r>
      <w:r>
        <w:rPr>
          <w:rFonts w:ascii="Arial" w:eastAsia="Arial Unicode MS" w:hAnsi="Arial" w:cs="Arial"/>
          <w:sz w:val="22"/>
        </w:rPr>
        <w:t xml:space="preserve">(1 master, </w:t>
      </w:r>
      <w:r>
        <w:rPr>
          <w:rFonts w:ascii="Arial" w:eastAsia="Arial Unicode MS" w:hAnsi="Arial" w:cs="Arial" w:hint="eastAsia"/>
          <w:sz w:val="22"/>
        </w:rPr>
        <w:t>6</w:t>
      </w:r>
      <w:r w:rsidRPr="006D7492">
        <w:rPr>
          <w:rFonts w:ascii="Arial" w:eastAsia="Arial Unicode MS" w:hAnsi="Arial" w:cs="Arial"/>
          <w:sz w:val="22"/>
        </w:rPr>
        <w:t xml:space="preserve"> data nodes/node managers)</w:t>
      </w:r>
      <w:r>
        <w:rPr>
          <w:rFonts w:ascii="Arial" w:eastAsia="Arial Unicode MS" w:hAnsi="Arial" w:cs="Arial" w:hint="eastAsia"/>
          <w:sz w:val="22"/>
        </w:rPr>
        <w:t>, 1x replication, 1</w:t>
      </w:r>
      <w:r w:rsidRPr="007B6CFD">
        <w:rPr>
          <w:rFonts w:ascii="Arial" w:eastAsia="Arial Unicode MS" w:hAnsi="Arial" w:cs="Arial" w:hint="eastAsia"/>
          <w:sz w:val="22"/>
        </w:rPr>
        <w:t xml:space="preserve"> block file</w:t>
      </w:r>
    </w:p>
    <w:p w:rsidR="000B2078" w:rsidRDefault="000B2078" w:rsidP="000B2078">
      <w:pPr>
        <w:spacing w:line="360" w:lineRule="auto"/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 xml:space="preserve">All the nodes are in the </w:t>
      </w:r>
      <w:r w:rsidRPr="000B2078">
        <w:rPr>
          <w:rFonts w:ascii="Arial" w:eastAsia="Arial Unicode MS" w:hAnsi="Arial" w:cs="Arial" w:hint="eastAsia"/>
          <w:color w:val="FF0000"/>
          <w:sz w:val="22"/>
        </w:rPr>
        <w:t>separate</w:t>
      </w:r>
      <w:r>
        <w:rPr>
          <w:rFonts w:ascii="Arial" w:eastAsia="Arial Unicode MS" w:hAnsi="Arial" w:cs="Arial" w:hint="eastAsia"/>
          <w:sz w:val="22"/>
        </w:rPr>
        <w:t xml:space="preserve"> racks</w:t>
      </w:r>
    </w:p>
    <w:p w:rsidR="000B2078" w:rsidRPr="000B2078" w:rsidRDefault="000B2078" w:rsidP="000B2078">
      <w:pPr>
        <w:spacing w:line="360" w:lineRule="auto"/>
        <w:jc w:val="left"/>
        <w:rPr>
          <w:rFonts w:ascii="Arial" w:eastAsia="Arial Unicode MS" w:hAnsi="Arial" w:cs="Arial"/>
          <w:sz w:val="22"/>
        </w:rPr>
      </w:pPr>
      <w:r w:rsidRPr="006D7492">
        <w:rPr>
          <w:rFonts w:ascii="Arial" w:eastAsia="Arial Unicode MS" w:hAnsi="Arial" w:cs="Arial" w:hint="eastAsia"/>
          <w:color w:val="000000" w:themeColor="text1"/>
          <w:sz w:val="22"/>
        </w:rPr>
        <w:t>MapReduce</w:t>
      </w:r>
      <w:r w:rsidRPr="007B6CFD">
        <w:rPr>
          <w:rFonts w:ascii="Arial" w:eastAsia="Arial Unicode MS" w:hAnsi="Arial" w:cs="Arial" w:hint="eastAsia"/>
          <w:sz w:val="22"/>
        </w:rPr>
        <w:t xml:space="preserve"> wordcount</w:t>
      </w:r>
    </w:p>
    <w:tbl>
      <w:tblPr>
        <w:tblStyle w:val="a5"/>
        <w:tblpPr w:leftFromText="180" w:rightFromText="180" w:vertAnchor="text" w:horzAnchor="margin" w:tblpY="116"/>
        <w:tblW w:w="8728" w:type="dxa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  <w:gridCol w:w="1746"/>
      </w:tblGrid>
      <w:tr w:rsidR="00C371AC" w:rsidTr="00065256">
        <w:trPr>
          <w:trHeight w:val="554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Round NO.</w:t>
            </w:r>
          </w:p>
        </w:tc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D</w:t>
            </w:r>
            <w:r>
              <w:rPr>
                <w:rFonts w:ascii="Arial" w:eastAsia="Arial Unicode MS" w:hAnsi="Arial" w:cs="Arial" w:hint="eastAsia"/>
                <w:sz w:val="22"/>
              </w:rPr>
              <w:t>ata location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S</w:t>
            </w:r>
            <w:r>
              <w:rPr>
                <w:rFonts w:ascii="Arial" w:eastAsia="Arial Unicode MS" w:hAnsi="Arial" w:cs="Arial" w:hint="eastAsia"/>
                <w:sz w:val="22"/>
              </w:rPr>
              <w:t>cheduled node</w:t>
            </w:r>
          </w:p>
        </w:tc>
        <w:tc>
          <w:tcPr>
            <w:tcW w:w="1746" w:type="dxa"/>
          </w:tcPr>
          <w:p w:rsidR="00C371AC" w:rsidRDefault="000B7792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Locality Level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Time</w:t>
            </w:r>
            <w:r>
              <w:rPr>
                <w:rFonts w:ascii="Arial" w:eastAsia="Arial Unicode MS" w:hAnsi="Arial" w:cs="Arial"/>
                <w:sz w:val="22"/>
              </w:rPr>
              <w:t xml:space="preserve"> Cost</w:t>
            </w:r>
          </w:p>
        </w:tc>
      </w:tr>
      <w:tr w:rsidR="00C371AC" w:rsidTr="00065256">
        <w:trPr>
          <w:trHeight w:val="554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367AAC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367AAC"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A073D"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6" w:type="dxa"/>
          </w:tcPr>
          <w:p w:rsidR="00C371AC" w:rsidRDefault="00FA073D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C371AC" w:rsidRDefault="000B7792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</w:t>
            </w:r>
            <w:r w:rsidR="00C371AC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C371AC" w:rsidTr="00065256">
        <w:trPr>
          <w:trHeight w:val="554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367AAC"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367AAC"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A073D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C371AC" w:rsidRDefault="000B7792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C371AC" w:rsidRDefault="00FA073D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15</w:t>
            </w:r>
            <w:r w:rsidR="00C371AC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C371AC" w:rsidTr="00065256">
        <w:trPr>
          <w:trHeight w:val="554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367AAC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367AAC"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A073D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C371AC" w:rsidRDefault="000B7792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C371AC" w:rsidRDefault="00FA073D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15</w:t>
            </w:r>
            <w:r w:rsidR="00C371AC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C371AC" w:rsidTr="00065256">
        <w:trPr>
          <w:trHeight w:val="554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367AAC">
              <w:rPr>
                <w:rFonts w:ascii="Arial" w:eastAsia="Arial Unicode MS" w:hAnsi="Arial" w:cs="Arial" w:hint="eastAsia"/>
                <w:sz w:val="22"/>
              </w:rPr>
              <w:t>5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</w:t>
            </w:r>
            <w:r w:rsidR="00FA073D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C371AC" w:rsidRDefault="000B7792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 xml:space="preserve">OffSwitch  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  <w:r w:rsidR="00FA073D">
              <w:rPr>
                <w:rFonts w:ascii="Arial" w:eastAsia="Arial Unicode MS" w:hAnsi="Arial" w:cs="Arial" w:hint="eastAsia"/>
                <w:sz w:val="22"/>
              </w:rPr>
              <w:t>4</w:t>
            </w:r>
            <w:r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C371AC" w:rsidTr="00065256">
        <w:trPr>
          <w:trHeight w:val="554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5</w:t>
            </w:r>
          </w:p>
        </w:tc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0B7792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0B7792"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A073D"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6" w:type="dxa"/>
          </w:tcPr>
          <w:p w:rsidR="00C371AC" w:rsidRDefault="000B7792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C371AC" w:rsidRDefault="00FA073D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  <w:r w:rsidR="000B7792">
              <w:rPr>
                <w:rFonts w:ascii="Arial" w:eastAsia="Arial Unicode MS" w:hAnsi="Arial" w:cs="Arial" w:hint="eastAsia"/>
                <w:sz w:val="22"/>
              </w:rPr>
              <w:t>4</w:t>
            </w:r>
            <w:r w:rsidR="00C371AC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C371AC" w:rsidTr="00065256">
        <w:trPr>
          <w:trHeight w:val="554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C371AC" w:rsidRDefault="00C371AC" w:rsidP="000B7792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0B7792"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6" w:type="dxa"/>
          </w:tcPr>
          <w:p w:rsidR="00C371AC" w:rsidRDefault="000B7792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C371AC" w:rsidRDefault="00FA073D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14</w:t>
            </w:r>
            <w:r w:rsidR="00C371AC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C371AC" w:rsidTr="00065256">
        <w:trPr>
          <w:trHeight w:val="572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7</w:t>
            </w:r>
          </w:p>
        </w:tc>
        <w:tc>
          <w:tcPr>
            <w:tcW w:w="1745" w:type="dxa"/>
          </w:tcPr>
          <w:p w:rsidR="00C371AC" w:rsidRDefault="00C371AC" w:rsidP="000B7792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0B7792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C371AC" w:rsidRDefault="00C371AC" w:rsidP="000B7792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0B7792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C371AC" w:rsidRDefault="000B7792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NodeLocal</w:t>
            </w:r>
          </w:p>
        </w:tc>
        <w:tc>
          <w:tcPr>
            <w:tcW w:w="1746" w:type="dxa"/>
          </w:tcPr>
          <w:p w:rsidR="00C371AC" w:rsidRDefault="00C371AC" w:rsidP="000B7792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  <w:r w:rsidR="00FA073D">
              <w:rPr>
                <w:rFonts w:ascii="Arial" w:eastAsia="Arial Unicode MS" w:hAnsi="Arial" w:cs="Arial" w:hint="eastAsia"/>
                <w:sz w:val="22"/>
              </w:rPr>
              <w:t>3</w:t>
            </w:r>
            <w:r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C371AC" w:rsidTr="00065256">
        <w:trPr>
          <w:trHeight w:val="572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lastRenderedPageBreak/>
              <w:t>8</w:t>
            </w:r>
          </w:p>
        </w:tc>
        <w:tc>
          <w:tcPr>
            <w:tcW w:w="1745" w:type="dxa"/>
          </w:tcPr>
          <w:p w:rsidR="00C371AC" w:rsidRDefault="00C371AC" w:rsidP="000B7792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0B7792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A073D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C371AC" w:rsidRDefault="00FA073D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NodeLocal</w:t>
            </w:r>
          </w:p>
        </w:tc>
        <w:tc>
          <w:tcPr>
            <w:tcW w:w="1746" w:type="dxa"/>
          </w:tcPr>
          <w:p w:rsidR="00C371AC" w:rsidRDefault="00FA073D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15</w:t>
            </w:r>
            <w:r w:rsidR="00C371AC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C371AC" w:rsidTr="00065256">
        <w:trPr>
          <w:trHeight w:val="572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9</w:t>
            </w:r>
          </w:p>
        </w:tc>
        <w:tc>
          <w:tcPr>
            <w:tcW w:w="1745" w:type="dxa"/>
          </w:tcPr>
          <w:p w:rsidR="00C371AC" w:rsidRDefault="00C371AC" w:rsidP="000B7792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A073D"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6" w:type="dxa"/>
          </w:tcPr>
          <w:p w:rsidR="00C371AC" w:rsidRDefault="00FA073D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15s</w:t>
            </w:r>
          </w:p>
        </w:tc>
      </w:tr>
      <w:tr w:rsidR="00C371AC" w:rsidTr="00065256">
        <w:trPr>
          <w:trHeight w:val="572"/>
        </w:trPr>
        <w:tc>
          <w:tcPr>
            <w:tcW w:w="1745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10</w:t>
            </w:r>
          </w:p>
        </w:tc>
        <w:tc>
          <w:tcPr>
            <w:tcW w:w="1745" w:type="dxa"/>
          </w:tcPr>
          <w:p w:rsidR="00C371AC" w:rsidRDefault="00C371AC" w:rsidP="000B7792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0B7792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C371AC" w:rsidRDefault="00C371AC" w:rsidP="00BC19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BC192E"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6" w:type="dxa"/>
          </w:tcPr>
          <w:p w:rsidR="00C371AC" w:rsidRDefault="000B7792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C371AC" w:rsidRDefault="00C371AC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17s</w:t>
            </w:r>
          </w:p>
        </w:tc>
      </w:tr>
    </w:tbl>
    <w:p w:rsidR="00C371AC" w:rsidRPr="00B011D5" w:rsidRDefault="0093369C">
      <w:pPr>
        <w:rPr>
          <w:b/>
          <w:sz w:val="28"/>
          <w:szCs w:val="28"/>
        </w:rPr>
      </w:pPr>
      <w:r w:rsidRPr="00B011D5">
        <w:rPr>
          <w:rFonts w:hint="eastAsia"/>
          <w:b/>
          <w:sz w:val="28"/>
          <w:szCs w:val="28"/>
        </w:rPr>
        <w:t>Data Locality Hit Rate : 20%</w:t>
      </w:r>
    </w:p>
    <w:p w:rsidR="000B2078" w:rsidRPr="000B2078" w:rsidRDefault="000B2078" w:rsidP="000B2078">
      <w:pPr>
        <w:spacing w:line="360" w:lineRule="auto"/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color w:val="000000" w:themeColor="text1"/>
          <w:sz w:val="22"/>
        </w:rPr>
        <w:t>Spark</w:t>
      </w:r>
      <w:r w:rsidRPr="007B6CFD">
        <w:rPr>
          <w:rFonts w:ascii="Arial" w:eastAsia="Arial Unicode MS" w:hAnsi="Arial" w:cs="Arial" w:hint="eastAsia"/>
          <w:sz w:val="22"/>
        </w:rPr>
        <w:t xml:space="preserve"> wordcount</w:t>
      </w:r>
    </w:p>
    <w:tbl>
      <w:tblPr>
        <w:tblStyle w:val="a5"/>
        <w:tblpPr w:leftFromText="180" w:rightFromText="180" w:vertAnchor="text" w:horzAnchor="margin" w:tblpY="116"/>
        <w:tblW w:w="8728" w:type="dxa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  <w:gridCol w:w="1746"/>
      </w:tblGrid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Round NO.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D</w:t>
            </w:r>
            <w:r>
              <w:rPr>
                <w:rFonts w:ascii="Arial" w:eastAsia="Arial Unicode MS" w:hAnsi="Arial" w:cs="Arial" w:hint="eastAsia"/>
                <w:sz w:val="22"/>
              </w:rPr>
              <w:t>ata location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S</w:t>
            </w:r>
            <w:r>
              <w:rPr>
                <w:rFonts w:ascii="Arial" w:eastAsia="Arial Unicode MS" w:hAnsi="Arial" w:cs="Arial" w:hint="eastAsia"/>
                <w:sz w:val="22"/>
              </w:rPr>
              <w:t>cheduled node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Locality Level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Time</w:t>
            </w:r>
            <w:r>
              <w:rPr>
                <w:rFonts w:ascii="Arial" w:eastAsia="Arial Unicode MS" w:hAnsi="Arial" w:cs="Arial"/>
                <w:sz w:val="22"/>
              </w:rPr>
              <w:t xml:space="preserve"> Cost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NodeLocal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20s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ode5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21s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ode5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Node3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 xml:space="preserve">OffSwitch  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18s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5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24s</w:t>
            </w:r>
          </w:p>
        </w:tc>
      </w:tr>
      <w:tr w:rsidR="000B2078" w:rsidTr="00065256">
        <w:trPr>
          <w:trHeight w:val="554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19s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7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NodeLocal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18s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8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16s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9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D0024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0B2078" w:rsidRDefault="009D0024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0B2078" w:rsidRDefault="009D0024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</w:t>
            </w:r>
            <w:r w:rsidR="000B2078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0B2078" w:rsidTr="00065256">
        <w:trPr>
          <w:trHeight w:val="572"/>
        </w:trPr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10</w:t>
            </w:r>
          </w:p>
        </w:tc>
        <w:tc>
          <w:tcPr>
            <w:tcW w:w="1745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746" w:type="dxa"/>
          </w:tcPr>
          <w:p w:rsidR="000B2078" w:rsidRDefault="000B2078" w:rsidP="00065256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17s</w:t>
            </w:r>
          </w:p>
        </w:tc>
      </w:tr>
    </w:tbl>
    <w:p w:rsidR="0093369C" w:rsidRPr="00B011D5" w:rsidRDefault="009D0024" w:rsidP="0093369C">
      <w:pPr>
        <w:rPr>
          <w:b/>
          <w:sz w:val="28"/>
          <w:szCs w:val="28"/>
        </w:rPr>
      </w:pPr>
      <w:r w:rsidRPr="00B011D5">
        <w:rPr>
          <w:rFonts w:hint="eastAsia"/>
          <w:b/>
          <w:sz w:val="28"/>
          <w:szCs w:val="28"/>
        </w:rPr>
        <w:t>Data Locality Hit Rate : 2</w:t>
      </w:r>
      <w:r w:rsidR="0093369C" w:rsidRPr="00B011D5">
        <w:rPr>
          <w:rFonts w:hint="eastAsia"/>
          <w:b/>
          <w:sz w:val="28"/>
          <w:szCs w:val="28"/>
        </w:rPr>
        <w:t>0%</w:t>
      </w:r>
    </w:p>
    <w:p w:rsidR="001F16E1" w:rsidRPr="00AB073C" w:rsidRDefault="001F16E1" w:rsidP="001F16E1">
      <w:pPr>
        <w:jc w:val="left"/>
        <w:rPr>
          <w:rFonts w:ascii="Arial" w:eastAsia="Arial Unicode MS" w:hAnsi="Arial" w:cs="Arial"/>
          <w:b/>
          <w:sz w:val="32"/>
          <w:szCs w:val="32"/>
        </w:rPr>
      </w:pPr>
      <w:r w:rsidRPr="00AB073C">
        <w:rPr>
          <w:rFonts w:ascii="Arial" w:eastAsia="Arial Unicode MS" w:hAnsi="Arial" w:cs="Arial" w:hint="eastAsia"/>
          <w:b/>
          <w:sz w:val="32"/>
          <w:szCs w:val="32"/>
        </w:rPr>
        <w:t>Experimental Results</w:t>
      </w:r>
      <w:r w:rsidR="009B30A5">
        <w:rPr>
          <w:rFonts w:ascii="Arial" w:eastAsia="Arial Unicode MS" w:hAnsi="Arial" w:cs="Arial"/>
          <w:b/>
          <w:sz w:val="32"/>
          <w:szCs w:val="32"/>
        </w:rPr>
        <w:t xml:space="preserve"> in Summary.</w:t>
      </w:r>
    </w:p>
    <w:tbl>
      <w:tblPr>
        <w:tblStyle w:val="a5"/>
        <w:tblpPr w:leftFromText="180" w:rightFromText="180" w:vertAnchor="text" w:horzAnchor="margin" w:tblpY="791"/>
        <w:tblW w:w="9324" w:type="dxa"/>
        <w:tblLook w:val="04A0" w:firstRow="1" w:lastRow="0" w:firstColumn="1" w:lastColumn="0" w:noHBand="0" w:noVBand="1"/>
      </w:tblPr>
      <w:tblGrid>
        <w:gridCol w:w="1330"/>
        <w:gridCol w:w="1311"/>
        <w:gridCol w:w="1415"/>
        <w:gridCol w:w="1196"/>
        <w:gridCol w:w="1488"/>
        <w:gridCol w:w="1403"/>
        <w:gridCol w:w="1181"/>
      </w:tblGrid>
      <w:tr w:rsidR="001F16E1" w:rsidTr="005D36AA">
        <w:trPr>
          <w:trHeight w:val="427"/>
        </w:trPr>
        <w:tc>
          <w:tcPr>
            <w:tcW w:w="1331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Experiment</w:t>
            </w:r>
            <w:r>
              <w:rPr>
                <w:rFonts w:ascii="Arial" w:eastAsia="Arial Unicode MS" w:hAnsi="Arial" w:cs="Arial"/>
                <w:sz w:val="22"/>
              </w:rPr>
              <w:t xml:space="preserve"> NO.</w:t>
            </w:r>
          </w:p>
        </w:tc>
        <w:tc>
          <w:tcPr>
            <w:tcW w:w="1332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Number of Datanodes</w:t>
            </w:r>
          </w:p>
        </w:tc>
        <w:tc>
          <w:tcPr>
            <w:tcW w:w="1332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Number of Replications</w:t>
            </w:r>
          </w:p>
        </w:tc>
        <w:tc>
          <w:tcPr>
            <w:tcW w:w="1331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Number of Blocks</w:t>
            </w:r>
          </w:p>
        </w:tc>
        <w:tc>
          <w:tcPr>
            <w:tcW w:w="1335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Locality Level</w:t>
            </w:r>
          </w:p>
        </w:tc>
        <w:tc>
          <w:tcPr>
            <w:tcW w:w="1332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MapReduce</w:t>
            </w:r>
          </w:p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Data Locality Hit Rate</w:t>
            </w:r>
          </w:p>
        </w:tc>
        <w:tc>
          <w:tcPr>
            <w:tcW w:w="1331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Spark</w:t>
            </w:r>
          </w:p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Data Locality Hit Rate</w:t>
            </w:r>
          </w:p>
        </w:tc>
      </w:tr>
      <w:tr w:rsidR="001F16E1" w:rsidTr="005D36AA">
        <w:trPr>
          <w:trHeight w:val="427"/>
        </w:trPr>
        <w:tc>
          <w:tcPr>
            <w:tcW w:w="1331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332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332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331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335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NodeLocality</w:t>
            </w:r>
          </w:p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RackLocality</w:t>
            </w:r>
          </w:p>
        </w:tc>
        <w:tc>
          <w:tcPr>
            <w:tcW w:w="1332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10%</w:t>
            </w:r>
          </w:p>
        </w:tc>
        <w:tc>
          <w:tcPr>
            <w:tcW w:w="1331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20%</w:t>
            </w:r>
          </w:p>
        </w:tc>
      </w:tr>
      <w:tr w:rsidR="001F16E1" w:rsidTr="005D36AA">
        <w:trPr>
          <w:trHeight w:val="427"/>
        </w:trPr>
        <w:tc>
          <w:tcPr>
            <w:tcW w:w="1331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332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332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331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335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NodeLocality</w:t>
            </w:r>
          </w:p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OffSwitch</w:t>
            </w:r>
          </w:p>
        </w:tc>
        <w:tc>
          <w:tcPr>
            <w:tcW w:w="1332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20%</w:t>
            </w:r>
          </w:p>
        </w:tc>
        <w:tc>
          <w:tcPr>
            <w:tcW w:w="1331" w:type="dxa"/>
          </w:tcPr>
          <w:p w:rsidR="001F16E1" w:rsidRDefault="001F16E1" w:rsidP="006E1C2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20%</w:t>
            </w:r>
          </w:p>
        </w:tc>
      </w:tr>
    </w:tbl>
    <w:p w:rsidR="009D0024" w:rsidRPr="0093369C" w:rsidRDefault="009D0024" w:rsidP="0093369C">
      <w:pPr>
        <w:rPr>
          <w:b/>
          <w:color w:val="FF0000"/>
          <w:sz w:val="28"/>
          <w:szCs w:val="28"/>
        </w:rPr>
      </w:pPr>
    </w:p>
    <w:p w:rsidR="001F16E1" w:rsidRPr="001F16E1" w:rsidRDefault="001F16E1">
      <w:pPr>
        <w:rPr>
          <w:rFonts w:ascii="Arial" w:hAnsi="Arial" w:cs="Arial"/>
          <w:b/>
          <w:sz w:val="32"/>
          <w:szCs w:val="32"/>
        </w:rPr>
      </w:pPr>
      <w:r w:rsidRPr="001F16E1">
        <w:rPr>
          <w:rFonts w:ascii="Arial" w:hAnsi="Arial" w:cs="Arial"/>
          <w:b/>
          <w:sz w:val="32"/>
          <w:szCs w:val="32"/>
        </w:rPr>
        <w:lastRenderedPageBreak/>
        <w:t>Conclusion:</w:t>
      </w:r>
    </w:p>
    <w:p w:rsidR="001F16E1" w:rsidRPr="00C12769" w:rsidRDefault="00C205D0" w:rsidP="00C12769">
      <w:pPr>
        <w:spacing w:line="360" w:lineRule="auto"/>
        <w:ind w:firstLineChars="100" w:firstLine="240"/>
        <w:rPr>
          <w:rFonts w:ascii="Arial" w:hAnsi="Arial" w:cs="Arial" w:hint="eastAsia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From the results, we can find that </w:t>
      </w:r>
      <w:r w:rsidR="00B011D5" w:rsidRPr="00B011D5">
        <w:rPr>
          <w:rFonts w:ascii="Arial" w:hAnsi="Arial" w:cs="Arial"/>
          <w:sz w:val="24"/>
          <w:szCs w:val="24"/>
        </w:rPr>
        <w:t>the tasks get NodeLocality and RackLocality in the experiment</w:t>
      </w:r>
      <w:r w:rsidR="003D3CD7">
        <w:rPr>
          <w:rFonts w:ascii="Arial" w:hAnsi="Arial" w:cs="Arial"/>
          <w:sz w:val="24"/>
          <w:szCs w:val="24"/>
        </w:rPr>
        <w:t xml:space="preserve"> 1 in which w</w:t>
      </w:r>
      <w:r w:rsidR="00B011D5" w:rsidRPr="00B011D5">
        <w:rPr>
          <w:rFonts w:ascii="Arial" w:hAnsi="Arial" w:cs="Arial"/>
          <w:sz w:val="24"/>
          <w:szCs w:val="24"/>
        </w:rPr>
        <w:t>e configure the rack awareness for all t</w:t>
      </w:r>
      <w:r>
        <w:rPr>
          <w:rFonts w:ascii="Arial" w:hAnsi="Arial" w:cs="Arial"/>
          <w:sz w:val="24"/>
          <w:szCs w:val="24"/>
        </w:rPr>
        <w:t>he nodes to be in the same rack. T</w:t>
      </w:r>
      <w:r w:rsidR="00B011D5" w:rsidRPr="00B011D5">
        <w:rPr>
          <w:rFonts w:ascii="Arial" w:hAnsi="Arial" w:cs="Arial"/>
          <w:sz w:val="24"/>
          <w:szCs w:val="24"/>
        </w:rPr>
        <w:t>he tasks get NodeLocality and OffSwitch in the experiment</w:t>
      </w:r>
      <w:r w:rsidR="005C4420">
        <w:rPr>
          <w:rFonts w:ascii="Arial" w:hAnsi="Arial" w:cs="Arial"/>
          <w:sz w:val="24"/>
          <w:szCs w:val="24"/>
        </w:rPr>
        <w:t xml:space="preserve"> </w:t>
      </w:r>
      <w:r w:rsidR="00B011D5" w:rsidRPr="00B011D5">
        <w:rPr>
          <w:rFonts w:ascii="Arial" w:hAnsi="Arial" w:cs="Arial"/>
          <w:sz w:val="24"/>
          <w:szCs w:val="24"/>
        </w:rPr>
        <w:t xml:space="preserve">2 </w:t>
      </w:r>
      <w:r w:rsidR="002F472F">
        <w:rPr>
          <w:rFonts w:ascii="Arial" w:hAnsi="Arial" w:cs="Arial"/>
          <w:sz w:val="24"/>
          <w:szCs w:val="24"/>
        </w:rPr>
        <w:t>in which</w:t>
      </w:r>
      <w:bookmarkStart w:id="0" w:name="_GoBack"/>
      <w:bookmarkEnd w:id="0"/>
      <w:r w:rsidR="00B011D5" w:rsidRPr="00B011D5">
        <w:rPr>
          <w:rFonts w:ascii="Arial" w:hAnsi="Arial" w:cs="Arial"/>
          <w:sz w:val="24"/>
          <w:szCs w:val="24"/>
        </w:rPr>
        <w:t xml:space="preserve"> we configure the rack awareness for all the</w:t>
      </w:r>
      <w:r w:rsidR="00216C90">
        <w:rPr>
          <w:rFonts w:ascii="Arial" w:hAnsi="Arial" w:cs="Arial"/>
          <w:sz w:val="24"/>
          <w:szCs w:val="24"/>
        </w:rPr>
        <w:t xml:space="preserve"> nodes to be in separate racks. Thus, </w:t>
      </w:r>
      <w:r w:rsidR="00B011D5" w:rsidRPr="00B011D5">
        <w:rPr>
          <w:rFonts w:ascii="Arial" w:hAnsi="Arial" w:cs="Arial"/>
          <w:sz w:val="24"/>
          <w:szCs w:val="24"/>
        </w:rPr>
        <w:t>the rack awareness</w:t>
      </w:r>
      <w:r w:rsidR="00B011D5">
        <w:rPr>
          <w:rFonts w:ascii="Arial" w:hAnsi="Arial" w:cs="Arial" w:hint="eastAsia"/>
          <w:sz w:val="24"/>
          <w:szCs w:val="24"/>
        </w:rPr>
        <w:t xml:space="preserve"> will not have an influence on DataLocality in former experiments</w:t>
      </w:r>
      <w:r w:rsidR="00DB0349">
        <w:rPr>
          <w:rFonts w:ascii="Arial" w:hAnsi="Arial" w:cs="Arial"/>
          <w:sz w:val="24"/>
          <w:szCs w:val="24"/>
        </w:rPr>
        <w:t>.</w:t>
      </w:r>
    </w:p>
    <w:sectPr w:rsidR="001F16E1" w:rsidRPr="00C12769" w:rsidSect="00345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1E7" w:rsidRDefault="00D501E7" w:rsidP="005B0C55">
      <w:r>
        <w:separator/>
      </w:r>
    </w:p>
  </w:endnote>
  <w:endnote w:type="continuationSeparator" w:id="0">
    <w:p w:rsidR="00D501E7" w:rsidRDefault="00D501E7" w:rsidP="005B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1E7" w:rsidRDefault="00D501E7" w:rsidP="005B0C55">
      <w:r>
        <w:separator/>
      </w:r>
    </w:p>
  </w:footnote>
  <w:footnote w:type="continuationSeparator" w:id="0">
    <w:p w:rsidR="00D501E7" w:rsidRDefault="00D501E7" w:rsidP="005B0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BD6F44"/>
    <w:multiLevelType w:val="hybridMultilevel"/>
    <w:tmpl w:val="A1469B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0C55"/>
    <w:rsid w:val="000B2078"/>
    <w:rsid w:val="000B7792"/>
    <w:rsid w:val="001F16E1"/>
    <w:rsid w:val="00216C90"/>
    <w:rsid w:val="00287654"/>
    <w:rsid w:val="002E5FEE"/>
    <w:rsid w:val="002F472F"/>
    <w:rsid w:val="00330B67"/>
    <w:rsid w:val="00345432"/>
    <w:rsid w:val="00367AAC"/>
    <w:rsid w:val="003D3CD7"/>
    <w:rsid w:val="00497D13"/>
    <w:rsid w:val="004B3D7C"/>
    <w:rsid w:val="004B48E7"/>
    <w:rsid w:val="00587CC0"/>
    <w:rsid w:val="005B0C55"/>
    <w:rsid w:val="005C4420"/>
    <w:rsid w:val="005D36AA"/>
    <w:rsid w:val="005E2BAF"/>
    <w:rsid w:val="006858C4"/>
    <w:rsid w:val="0076777A"/>
    <w:rsid w:val="00804658"/>
    <w:rsid w:val="0089527E"/>
    <w:rsid w:val="0093369C"/>
    <w:rsid w:val="009B30A5"/>
    <w:rsid w:val="009D0024"/>
    <w:rsid w:val="009D1267"/>
    <w:rsid w:val="009F7C85"/>
    <w:rsid w:val="00AB073C"/>
    <w:rsid w:val="00B011D5"/>
    <w:rsid w:val="00B156ED"/>
    <w:rsid w:val="00B7283E"/>
    <w:rsid w:val="00BC192E"/>
    <w:rsid w:val="00C12769"/>
    <w:rsid w:val="00C205D0"/>
    <w:rsid w:val="00C37011"/>
    <w:rsid w:val="00C371AC"/>
    <w:rsid w:val="00C62B53"/>
    <w:rsid w:val="00D501E7"/>
    <w:rsid w:val="00DB0349"/>
    <w:rsid w:val="00E075D9"/>
    <w:rsid w:val="00EB7570"/>
    <w:rsid w:val="00ED26BA"/>
    <w:rsid w:val="00EE09F1"/>
    <w:rsid w:val="00F045F3"/>
    <w:rsid w:val="00F5710A"/>
    <w:rsid w:val="00FA073D"/>
    <w:rsid w:val="00FA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7EDB61-8C06-4259-9286-9DC46EE2F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C55"/>
    <w:pPr>
      <w:widowControl w:val="0"/>
      <w:jc w:val="both"/>
    </w:pPr>
  </w:style>
  <w:style w:type="paragraph" w:styleId="1">
    <w:name w:val="heading 1"/>
    <w:basedOn w:val="a"/>
    <w:next w:val="a"/>
    <w:link w:val="1Char"/>
    <w:rsid w:val="00ED26BA"/>
    <w:pPr>
      <w:keepNext/>
      <w:keepLines/>
      <w:widowControl/>
      <w:spacing w:before="400" w:after="120" w:line="276" w:lineRule="auto"/>
      <w:contextualSpacing/>
      <w:jc w:val="left"/>
      <w:outlineLvl w:val="0"/>
    </w:pPr>
    <w:rPr>
      <w:rFonts w:ascii="Arial" w:hAnsi="Arial" w:cs="Arial"/>
      <w:color w:val="000000"/>
      <w:kern w:val="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0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0C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0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0C55"/>
    <w:rPr>
      <w:sz w:val="18"/>
      <w:szCs w:val="18"/>
    </w:rPr>
  </w:style>
  <w:style w:type="table" w:styleId="a5">
    <w:name w:val="Table Grid"/>
    <w:basedOn w:val="a1"/>
    <w:uiPriority w:val="59"/>
    <w:rsid w:val="005B0C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rsid w:val="00ED26BA"/>
    <w:rPr>
      <w:rFonts w:ascii="Arial" w:hAnsi="Arial" w:cs="Arial"/>
      <w:color w:val="000000"/>
      <w:kern w:val="0"/>
      <w:sz w:val="40"/>
      <w:szCs w:val="40"/>
    </w:rPr>
  </w:style>
  <w:style w:type="paragraph" w:customStyle="1" w:styleId="10">
    <w:name w:val="正文1"/>
    <w:rsid w:val="00ED26BA"/>
    <w:pPr>
      <w:spacing w:line="276" w:lineRule="auto"/>
    </w:pPr>
    <w:rPr>
      <w:rFonts w:ascii="Arial" w:hAnsi="Arial" w:cs="Arial"/>
      <w:color w:val="000000"/>
      <w:kern w:val="0"/>
      <w:sz w:val="22"/>
    </w:rPr>
  </w:style>
  <w:style w:type="paragraph" w:styleId="a6">
    <w:name w:val="Balloon Text"/>
    <w:basedOn w:val="a"/>
    <w:link w:val="Char1"/>
    <w:uiPriority w:val="99"/>
    <w:semiHidden/>
    <w:unhideWhenUsed/>
    <w:rsid w:val="00F5710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5710A"/>
    <w:rPr>
      <w:sz w:val="18"/>
      <w:szCs w:val="18"/>
    </w:rPr>
  </w:style>
  <w:style w:type="paragraph" w:styleId="a7">
    <w:name w:val="List Paragraph"/>
    <w:basedOn w:val="a"/>
    <w:uiPriority w:val="34"/>
    <w:qFormat/>
    <w:rsid w:val="0076777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6</Pages>
  <Words>682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Gu Rong</cp:lastModifiedBy>
  <cp:revision>54</cp:revision>
  <dcterms:created xsi:type="dcterms:W3CDTF">2017-03-12T14:08:00Z</dcterms:created>
  <dcterms:modified xsi:type="dcterms:W3CDTF">2017-03-13T15:03:00Z</dcterms:modified>
</cp:coreProperties>
</file>