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5DB" w:rsidRPr="00F448C1" w:rsidRDefault="00F448C1" w:rsidP="00F448C1">
      <w:pPr>
        <w:pStyle w:val="Heading1"/>
        <w:rPr>
          <w:rFonts w:ascii="Times New Roman" w:hAnsi="Times New Roman" w:cs="Times New Roman"/>
          <w:sz w:val="40"/>
          <w:szCs w:val="40"/>
        </w:rPr>
      </w:pPr>
      <w:r w:rsidRPr="00F448C1">
        <w:rPr>
          <w:rFonts w:ascii="Times New Roman" w:hAnsi="Times New Roman" w:cs="Times New Roman"/>
          <w:sz w:val="40"/>
          <w:szCs w:val="40"/>
        </w:rPr>
        <w:t>Overall</w:t>
      </w:r>
    </w:p>
    <w:p w:rsidR="00F448C1" w:rsidRDefault="00F448C1" w:rsidP="007D25A3">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In the current coprocessor </w:t>
      </w:r>
      <w:r w:rsidR="000E7C8C">
        <w:rPr>
          <w:rFonts w:ascii="Times New Roman" w:hAnsi="Times New Roman" w:cs="Times New Roman"/>
          <w:sz w:val="24"/>
          <w:szCs w:val="24"/>
        </w:rPr>
        <w:t>service</w:t>
      </w:r>
      <w:r>
        <w:rPr>
          <w:rFonts w:ascii="Times New Roman" w:hAnsi="Times New Roman" w:cs="Times New Roman"/>
          <w:sz w:val="24"/>
          <w:szCs w:val="24"/>
        </w:rPr>
        <w:t xml:space="preserve"> </w:t>
      </w:r>
      <w:r w:rsidR="000E7C8C">
        <w:rPr>
          <w:rFonts w:ascii="Times New Roman" w:hAnsi="Times New Roman" w:cs="Times New Roman"/>
          <w:sz w:val="24"/>
          <w:szCs w:val="24"/>
        </w:rPr>
        <w:t>invocation</w:t>
      </w:r>
      <w:r>
        <w:rPr>
          <w:rFonts w:ascii="Times New Roman" w:hAnsi="Times New Roman" w:cs="Times New Roman"/>
          <w:sz w:val="24"/>
          <w:szCs w:val="24"/>
        </w:rPr>
        <w:t xml:space="preserve">, </w:t>
      </w:r>
      <w:r w:rsidR="000E7C8C">
        <w:rPr>
          <w:rFonts w:ascii="Times New Roman" w:hAnsi="Times New Roman" w:cs="Times New Roman"/>
          <w:sz w:val="24"/>
          <w:szCs w:val="24"/>
        </w:rPr>
        <w:t>for each region the client starts a thread to send a call</w:t>
      </w:r>
      <w:r w:rsidR="0006768D">
        <w:rPr>
          <w:rFonts w:ascii="Times New Roman" w:hAnsi="Times New Roman" w:cs="Times New Roman"/>
          <w:sz w:val="24"/>
          <w:szCs w:val="24"/>
        </w:rPr>
        <w:t>, shown in the figuer1</w:t>
      </w:r>
      <w:r w:rsidR="007D25A3">
        <w:rPr>
          <w:rFonts w:ascii="Times New Roman" w:hAnsi="Times New Roman" w:cs="Times New Roman"/>
          <w:sz w:val="24"/>
          <w:szCs w:val="24"/>
        </w:rPr>
        <w:t>. If there’s one region server, and 100 regions reside in this server, each coprocessor service will send 100 calls, each call uses a single thread in the client side. The threads will run out soon when there’re too many invocations on the coprocessor service.</w:t>
      </w:r>
    </w:p>
    <w:p w:rsidR="0006768D" w:rsidRDefault="00CA214D" w:rsidP="0006768D">
      <w:pPr>
        <w:ind w:firstLineChars="100" w:firstLine="210"/>
        <w:jc w:val="center"/>
      </w:pPr>
      <w:r>
        <w:object w:dxaOrig="9747" w:dyaOrig="63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217.5pt" o:ole="">
            <v:imagedata r:id="rId6" o:title=""/>
          </v:shape>
          <o:OLEObject Type="Embed" ProgID="Visio.Drawing.11" ShapeID="_x0000_i1025" DrawAspect="Content" ObjectID="_1448714291" r:id="rId7"/>
        </w:object>
      </w:r>
      <w:r w:rsidR="0006768D">
        <w:t>Figure1</w:t>
      </w:r>
    </w:p>
    <w:p w:rsidR="0006768D" w:rsidRDefault="0006768D" w:rsidP="0006768D">
      <w:pPr>
        <w:ind w:firstLineChars="100" w:firstLine="240"/>
        <w:rPr>
          <w:rFonts w:ascii="Times New Roman" w:hAnsi="Times New Roman" w:cs="Times New Roman"/>
          <w:sz w:val="24"/>
          <w:szCs w:val="24"/>
        </w:rPr>
      </w:pPr>
    </w:p>
    <w:p w:rsidR="007D25A3" w:rsidRDefault="007D25A3" w:rsidP="007D25A3">
      <w:pPr>
        <w:ind w:firstLineChars="100" w:firstLine="240"/>
        <w:rPr>
          <w:rFonts w:ascii="Times New Roman" w:hAnsi="Times New Roman" w:cs="Times New Roman"/>
          <w:sz w:val="24"/>
          <w:szCs w:val="24"/>
        </w:rPr>
      </w:pPr>
      <w:r>
        <w:rPr>
          <w:rFonts w:ascii="Times New Roman" w:hAnsi="Times New Roman" w:cs="Times New Roman"/>
          <w:sz w:val="24"/>
          <w:szCs w:val="24"/>
        </w:rPr>
        <w:t>In this design, all the calls to the same region server will be batched into on</w:t>
      </w:r>
      <w:r w:rsidR="006110EF">
        <w:rPr>
          <w:rFonts w:ascii="Times New Roman" w:hAnsi="Times New Roman" w:cs="Times New Roman"/>
          <w:sz w:val="24"/>
          <w:szCs w:val="24"/>
        </w:rPr>
        <w:t>e single coprocessor invocation. This call will be spread into each region in the server side, and the result will be merged ahead in the server side before being returned to the client.</w:t>
      </w:r>
      <w:r w:rsidR="0006768D">
        <w:rPr>
          <w:rFonts w:ascii="Times New Roman" w:hAnsi="Times New Roman" w:cs="Times New Roman"/>
          <w:sz w:val="24"/>
          <w:szCs w:val="24"/>
        </w:rPr>
        <w:t xml:space="preserve"> It’s shown in the figure2.</w:t>
      </w:r>
    </w:p>
    <w:p w:rsidR="00112AD8" w:rsidRDefault="00CA214D" w:rsidP="00112AD8">
      <w:pPr>
        <w:ind w:firstLineChars="100" w:firstLine="210"/>
        <w:jc w:val="center"/>
        <w:rPr>
          <w:rFonts w:ascii="Times New Roman" w:hAnsi="Times New Roman" w:cs="Times New Roman"/>
          <w:sz w:val="24"/>
          <w:szCs w:val="24"/>
        </w:rPr>
      </w:pPr>
      <w:r>
        <w:object w:dxaOrig="9747" w:dyaOrig="6075">
          <v:shape id="_x0000_i1026" type="#_x0000_t75" style="width:415.5pt;height:198.75pt" o:ole="">
            <v:imagedata r:id="rId8" o:title=""/>
          </v:shape>
          <o:OLEObject Type="Embed" ProgID="Visio.Drawing.11" ShapeID="_x0000_i1026" DrawAspect="Content" ObjectID="_1448714292" r:id="rId9"/>
        </w:object>
      </w:r>
      <w:r w:rsidR="00112AD8">
        <w:t>Figure2</w:t>
      </w:r>
    </w:p>
    <w:p w:rsidR="00112AD8" w:rsidRDefault="00112AD8" w:rsidP="007D25A3">
      <w:pPr>
        <w:ind w:firstLineChars="100" w:firstLine="240"/>
        <w:rPr>
          <w:rFonts w:ascii="Times New Roman" w:hAnsi="Times New Roman" w:cs="Times New Roman"/>
          <w:sz w:val="24"/>
          <w:szCs w:val="24"/>
        </w:rPr>
      </w:pPr>
    </w:p>
    <w:p w:rsidR="005D3629" w:rsidRDefault="005D3629" w:rsidP="007D25A3">
      <w:pPr>
        <w:ind w:firstLineChars="100" w:firstLine="240"/>
        <w:rPr>
          <w:rFonts w:ascii="Times New Roman" w:hAnsi="Times New Roman" w:cs="Times New Roman"/>
          <w:sz w:val="24"/>
          <w:szCs w:val="24"/>
        </w:rPr>
      </w:pPr>
      <w:r>
        <w:rPr>
          <w:rFonts w:ascii="Times New Roman" w:hAnsi="Times New Roman" w:cs="Times New Roman"/>
          <w:sz w:val="24"/>
          <w:szCs w:val="24"/>
        </w:rPr>
        <w:lastRenderedPageBreak/>
        <w:t>This implementation could signifi</w:t>
      </w:r>
      <w:r w:rsidR="00A61F9E">
        <w:rPr>
          <w:rFonts w:ascii="Times New Roman" w:hAnsi="Times New Roman" w:cs="Times New Roman"/>
          <w:sz w:val="24"/>
          <w:szCs w:val="24"/>
        </w:rPr>
        <w:t>cantly reduce the thread cost for the</w:t>
      </w:r>
      <w:r>
        <w:rPr>
          <w:rFonts w:ascii="Times New Roman" w:hAnsi="Times New Roman" w:cs="Times New Roman"/>
          <w:sz w:val="24"/>
          <w:szCs w:val="24"/>
        </w:rPr>
        <w:t xml:space="preserve"> co</w:t>
      </w:r>
      <w:r w:rsidR="00A61F9E">
        <w:rPr>
          <w:rFonts w:ascii="Times New Roman" w:hAnsi="Times New Roman" w:cs="Times New Roman"/>
          <w:sz w:val="24"/>
          <w:szCs w:val="24"/>
        </w:rPr>
        <w:t>processor service invocations in</w:t>
      </w:r>
      <w:r>
        <w:rPr>
          <w:rFonts w:ascii="Times New Roman" w:hAnsi="Times New Roman" w:cs="Times New Roman"/>
          <w:sz w:val="24"/>
          <w:szCs w:val="24"/>
        </w:rPr>
        <w:t xml:space="preserve"> the client side. In the above case, each coprocessor service invocation only needs one thread in the client side</w:t>
      </w:r>
      <w:r w:rsidR="008D7387">
        <w:rPr>
          <w:rFonts w:ascii="Times New Roman" w:hAnsi="Times New Roman" w:cs="Times New Roman"/>
          <w:sz w:val="24"/>
          <w:szCs w:val="24"/>
        </w:rPr>
        <w:t xml:space="preserve"> whereas the non-batch coprocessor </w:t>
      </w:r>
      <w:r w:rsidR="00AD2C74">
        <w:rPr>
          <w:rFonts w:ascii="Times New Roman" w:hAnsi="Times New Roman" w:cs="Times New Roman"/>
          <w:sz w:val="24"/>
          <w:szCs w:val="24"/>
        </w:rPr>
        <w:t xml:space="preserve">service invocation </w:t>
      </w:r>
      <w:r w:rsidR="008D7387">
        <w:rPr>
          <w:rFonts w:ascii="Times New Roman" w:hAnsi="Times New Roman" w:cs="Times New Roman"/>
          <w:sz w:val="24"/>
          <w:szCs w:val="24"/>
        </w:rPr>
        <w:t>need</w:t>
      </w:r>
      <w:r w:rsidR="00AD2C74">
        <w:rPr>
          <w:rFonts w:ascii="Times New Roman" w:hAnsi="Times New Roman" w:cs="Times New Roman"/>
          <w:sz w:val="24"/>
          <w:szCs w:val="24"/>
        </w:rPr>
        <w:t>s</w:t>
      </w:r>
      <w:bookmarkStart w:id="0" w:name="_GoBack"/>
      <w:bookmarkEnd w:id="0"/>
      <w:r w:rsidR="008D7387">
        <w:rPr>
          <w:rFonts w:ascii="Times New Roman" w:hAnsi="Times New Roman" w:cs="Times New Roman"/>
          <w:sz w:val="24"/>
          <w:szCs w:val="24"/>
        </w:rPr>
        <w:t xml:space="preserve"> 100 threads</w:t>
      </w:r>
      <w:r>
        <w:rPr>
          <w:rFonts w:ascii="Times New Roman" w:hAnsi="Times New Roman" w:cs="Times New Roman"/>
          <w:sz w:val="24"/>
          <w:szCs w:val="24"/>
        </w:rPr>
        <w:t>.</w:t>
      </w:r>
    </w:p>
    <w:p w:rsidR="005D3629" w:rsidRDefault="005D3629" w:rsidP="007D25A3">
      <w:pPr>
        <w:ind w:firstLineChars="100" w:firstLine="240"/>
        <w:rPr>
          <w:rFonts w:ascii="Times New Roman" w:hAnsi="Times New Roman" w:cs="Times New Roman"/>
          <w:sz w:val="24"/>
          <w:szCs w:val="24"/>
        </w:rPr>
      </w:pPr>
    </w:p>
    <w:p w:rsidR="005D3629" w:rsidRDefault="005D3629" w:rsidP="005D3629">
      <w:pPr>
        <w:pStyle w:val="Heading1"/>
        <w:rPr>
          <w:rFonts w:ascii="Times New Roman" w:hAnsi="Times New Roman" w:cs="Times New Roman"/>
          <w:sz w:val="40"/>
          <w:szCs w:val="40"/>
        </w:rPr>
      </w:pPr>
      <w:r w:rsidRPr="005D3629">
        <w:rPr>
          <w:rFonts w:ascii="Times New Roman" w:hAnsi="Times New Roman" w:cs="Times New Roman"/>
          <w:sz w:val="40"/>
          <w:szCs w:val="40"/>
        </w:rPr>
        <w:t>Implementation</w:t>
      </w:r>
    </w:p>
    <w:p w:rsidR="005D3629" w:rsidRDefault="005D3629" w:rsidP="005D3629">
      <w:pPr>
        <w:pStyle w:val="Heading2"/>
        <w:rPr>
          <w:rFonts w:ascii="Times New Roman" w:hAnsi="Times New Roman" w:cs="Times New Roman"/>
        </w:rPr>
      </w:pPr>
      <w:r w:rsidRPr="005D3629">
        <w:rPr>
          <w:rFonts w:ascii="Times New Roman" w:hAnsi="Times New Roman" w:cs="Times New Roman"/>
        </w:rPr>
        <w:t>Server Side</w:t>
      </w:r>
    </w:p>
    <w:p w:rsidR="000009D9" w:rsidRDefault="005D3629" w:rsidP="000655E8">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Add a new API </w:t>
      </w:r>
      <w:r w:rsidRPr="005D3629">
        <w:rPr>
          <w:rFonts w:ascii="Times New Roman" w:hAnsi="Times New Roman" w:cs="Times New Roman"/>
          <w:i/>
          <w:sz w:val="24"/>
          <w:szCs w:val="24"/>
        </w:rPr>
        <w:t>execBatchService</w:t>
      </w:r>
      <w:r>
        <w:rPr>
          <w:rFonts w:ascii="Times New Roman" w:hAnsi="Times New Roman" w:cs="Times New Roman"/>
          <w:sz w:val="24"/>
          <w:szCs w:val="24"/>
        </w:rPr>
        <w:t xml:space="preserve"> to the </w:t>
      </w:r>
      <w:r w:rsidRPr="005D3629">
        <w:rPr>
          <w:rFonts w:ascii="Times New Roman" w:hAnsi="Times New Roman" w:cs="Times New Roman"/>
          <w:i/>
          <w:sz w:val="24"/>
          <w:szCs w:val="24"/>
        </w:rPr>
        <w:t>HRegionServer</w:t>
      </w:r>
      <w:r w:rsidR="000009D9">
        <w:rPr>
          <w:rFonts w:ascii="Times New Roman" w:hAnsi="Times New Roman" w:cs="Times New Roman"/>
          <w:sz w:val="24"/>
          <w:szCs w:val="24"/>
        </w:rPr>
        <w:t>. In this method, the call to this region ser</w:t>
      </w:r>
      <w:r w:rsidR="00E774AA">
        <w:rPr>
          <w:rFonts w:ascii="Times New Roman" w:hAnsi="Times New Roman" w:cs="Times New Roman"/>
          <w:sz w:val="24"/>
          <w:szCs w:val="24"/>
        </w:rPr>
        <w:t>ver are spread into the regions, the results are merged in the server side and returned to the client.</w:t>
      </w:r>
    </w:p>
    <w:p w:rsidR="005D3629" w:rsidRDefault="008C44D4" w:rsidP="008C44D4">
      <w:pPr>
        <w:pStyle w:val="ListParagraph"/>
        <w:numPr>
          <w:ilvl w:val="0"/>
          <w:numId w:val="4"/>
        </w:numPr>
        <w:ind w:firstLineChars="0"/>
        <w:rPr>
          <w:rFonts w:ascii="Times New Roman" w:hAnsi="Times New Roman" w:cs="Times New Roman"/>
          <w:sz w:val="24"/>
          <w:szCs w:val="24"/>
        </w:rPr>
      </w:pPr>
      <w:r>
        <w:rPr>
          <w:rFonts w:ascii="Times New Roman" w:hAnsi="Times New Roman" w:cs="Times New Roman"/>
          <w:sz w:val="24"/>
          <w:szCs w:val="24"/>
        </w:rPr>
        <w:t>P</w:t>
      </w:r>
      <w:r w:rsidR="000009D9" w:rsidRPr="008C44D4">
        <w:rPr>
          <w:rFonts w:ascii="Times New Roman" w:hAnsi="Times New Roman" w:cs="Times New Roman"/>
          <w:sz w:val="24"/>
          <w:szCs w:val="24"/>
        </w:rPr>
        <w:t xml:space="preserve">arse the </w:t>
      </w:r>
      <w:r w:rsidR="000009D9" w:rsidRPr="008C44D4">
        <w:rPr>
          <w:rFonts w:ascii="Times New Roman" w:hAnsi="Times New Roman" w:cs="Times New Roman"/>
          <w:i/>
          <w:sz w:val="24"/>
          <w:szCs w:val="24"/>
        </w:rPr>
        <w:t>BatchCoprocessorServiceRequest</w:t>
      </w:r>
      <w:r w:rsidR="000009D9" w:rsidRPr="008C44D4">
        <w:rPr>
          <w:rFonts w:ascii="Times New Roman" w:hAnsi="Times New Roman" w:cs="Times New Roman"/>
          <w:sz w:val="24"/>
          <w:szCs w:val="24"/>
        </w:rPr>
        <w:t xml:space="preserve"> into multiple </w:t>
      </w:r>
      <w:r w:rsidR="000009D9" w:rsidRPr="008C44D4">
        <w:rPr>
          <w:rFonts w:ascii="Times New Roman" w:hAnsi="Times New Roman" w:cs="Times New Roman"/>
          <w:i/>
          <w:sz w:val="24"/>
          <w:szCs w:val="24"/>
        </w:rPr>
        <w:t>CoprocessorServiceCall</w:t>
      </w:r>
      <w:r w:rsidR="000009D9" w:rsidRPr="008C44D4">
        <w:rPr>
          <w:rFonts w:ascii="Times New Roman" w:hAnsi="Times New Roman" w:cs="Times New Roman"/>
          <w:sz w:val="24"/>
          <w:szCs w:val="24"/>
        </w:rPr>
        <w:t xml:space="preserve"> which could be used to invoke the Region</w:t>
      </w:r>
      <w:r>
        <w:rPr>
          <w:rFonts w:ascii="Times New Roman" w:hAnsi="Times New Roman" w:cs="Times New Roman"/>
          <w:sz w:val="24"/>
          <w:szCs w:val="24"/>
        </w:rPr>
        <w:t xml:space="preserve"> directly</w:t>
      </w:r>
      <w:r w:rsidR="000009D9" w:rsidRPr="008C44D4">
        <w:rPr>
          <w:rFonts w:ascii="Times New Roman" w:hAnsi="Times New Roman" w:cs="Times New Roman"/>
          <w:sz w:val="24"/>
          <w:szCs w:val="24"/>
        </w:rPr>
        <w:t>.</w:t>
      </w:r>
    </w:p>
    <w:p w:rsidR="008C44D4" w:rsidRPr="008C44D4" w:rsidRDefault="008C44D4" w:rsidP="008C44D4">
      <w:pPr>
        <w:pStyle w:val="ListParagraph"/>
        <w:numPr>
          <w:ilvl w:val="0"/>
          <w:numId w:val="4"/>
        </w:numPr>
        <w:ind w:firstLineChars="0"/>
        <w:rPr>
          <w:rFonts w:ascii="Times New Roman" w:hAnsi="Times New Roman" w:cs="Times New Roman"/>
          <w:sz w:val="24"/>
          <w:szCs w:val="24"/>
        </w:rPr>
      </w:pPr>
      <w:r>
        <w:rPr>
          <w:rFonts w:ascii="Times New Roman" w:hAnsi="Times New Roman" w:cs="Times New Roman"/>
          <w:sz w:val="24"/>
          <w:szCs w:val="24"/>
        </w:rPr>
        <w:t xml:space="preserve">Merge the results come from regions with the user defined function. The server side </w:t>
      </w:r>
      <w:r w:rsidR="00C43017">
        <w:rPr>
          <w:rFonts w:ascii="Times New Roman" w:hAnsi="Times New Roman" w:cs="Times New Roman"/>
          <w:sz w:val="24"/>
          <w:szCs w:val="24"/>
        </w:rPr>
        <w:t>callback function</w:t>
      </w:r>
      <w:r>
        <w:rPr>
          <w:rFonts w:ascii="Times New Roman" w:hAnsi="Times New Roman" w:cs="Times New Roman"/>
          <w:sz w:val="24"/>
          <w:szCs w:val="24"/>
        </w:rPr>
        <w:t xml:space="preserve"> (merge function) and its initial data could be found in the </w:t>
      </w:r>
      <w:r w:rsidRPr="008C44D4">
        <w:rPr>
          <w:rFonts w:ascii="Times New Roman" w:hAnsi="Times New Roman" w:cs="Times New Roman"/>
          <w:i/>
          <w:sz w:val="24"/>
          <w:szCs w:val="24"/>
        </w:rPr>
        <w:t>BatchCoprocessorServiceRequest</w:t>
      </w:r>
      <w:r>
        <w:rPr>
          <w:rFonts w:ascii="Times New Roman" w:hAnsi="Times New Roman" w:cs="Times New Roman"/>
          <w:i/>
          <w:sz w:val="24"/>
          <w:szCs w:val="24"/>
        </w:rPr>
        <w:t>.</w:t>
      </w:r>
    </w:p>
    <w:p w:rsidR="008C44D4" w:rsidRDefault="008C44D4" w:rsidP="008C44D4">
      <w:pPr>
        <w:pStyle w:val="ListParagraph"/>
        <w:numPr>
          <w:ilvl w:val="0"/>
          <w:numId w:val="4"/>
        </w:numPr>
        <w:ind w:firstLineChars="0"/>
        <w:rPr>
          <w:rFonts w:ascii="Times New Roman" w:hAnsi="Times New Roman" w:cs="Times New Roman"/>
          <w:sz w:val="24"/>
          <w:szCs w:val="24"/>
        </w:rPr>
      </w:pPr>
      <w:r>
        <w:rPr>
          <w:rFonts w:ascii="Times New Roman" w:hAnsi="Times New Roman" w:cs="Times New Roman"/>
          <w:sz w:val="24"/>
          <w:szCs w:val="24"/>
        </w:rPr>
        <w:t>Return the merged result to the client.</w:t>
      </w:r>
    </w:p>
    <w:p w:rsidR="000655E8" w:rsidRDefault="000655E8" w:rsidP="000655E8">
      <w:pPr>
        <w:rPr>
          <w:rFonts w:ascii="Times New Roman" w:hAnsi="Times New Roman" w:cs="Times New Roman"/>
          <w:sz w:val="24"/>
          <w:szCs w:val="24"/>
        </w:rPr>
      </w:pPr>
    </w:p>
    <w:p w:rsidR="000655E8" w:rsidRDefault="000655E8" w:rsidP="000655E8">
      <w:pPr>
        <w:pStyle w:val="Heading2"/>
        <w:rPr>
          <w:rFonts w:ascii="Times New Roman" w:hAnsi="Times New Roman" w:cs="Times New Roman"/>
        </w:rPr>
      </w:pPr>
      <w:r w:rsidRPr="000655E8">
        <w:rPr>
          <w:rFonts w:ascii="Times New Roman" w:hAnsi="Times New Roman" w:cs="Times New Roman"/>
        </w:rPr>
        <w:t>Client Side</w:t>
      </w:r>
    </w:p>
    <w:p w:rsidR="00191126" w:rsidRDefault="00031570" w:rsidP="000655E8">
      <w:pPr>
        <w:rPr>
          <w:rFonts w:ascii="Times New Roman" w:hAnsi="Times New Roman" w:cs="Times New Roman"/>
          <w:sz w:val="24"/>
          <w:szCs w:val="24"/>
        </w:rPr>
      </w:pPr>
      <w:r>
        <w:rPr>
          <w:rFonts w:ascii="Times New Roman" w:hAnsi="Times New Roman" w:cs="Times New Roman"/>
          <w:sz w:val="24"/>
          <w:szCs w:val="24"/>
        </w:rPr>
        <w:t xml:space="preserve">  </w:t>
      </w:r>
      <w:r w:rsidR="00191126">
        <w:rPr>
          <w:rFonts w:ascii="Times New Roman" w:hAnsi="Times New Roman" w:cs="Times New Roman"/>
          <w:sz w:val="24"/>
          <w:szCs w:val="24"/>
        </w:rPr>
        <w:t>In the client side, we’ll firstly find all the necessary regions according the argument of the key range</w:t>
      </w:r>
      <w:r w:rsidR="00A70052">
        <w:rPr>
          <w:rFonts w:ascii="Times New Roman" w:hAnsi="Times New Roman" w:cs="Times New Roman"/>
          <w:sz w:val="24"/>
          <w:szCs w:val="24"/>
        </w:rPr>
        <w:t>s</w:t>
      </w:r>
      <w:r w:rsidR="00191126">
        <w:rPr>
          <w:rFonts w:ascii="Times New Roman" w:hAnsi="Times New Roman" w:cs="Times New Roman"/>
          <w:sz w:val="24"/>
          <w:szCs w:val="24"/>
        </w:rPr>
        <w:t>. Then we’ll group these regions by server names, and send these invocations server by server.</w:t>
      </w:r>
    </w:p>
    <w:p w:rsidR="000655E8" w:rsidRDefault="00031570" w:rsidP="00191126">
      <w:pPr>
        <w:ind w:firstLineChars="100" w:firstLine="240"/>
        <w:rPr>
          <w:rFonts w:ascii="Times New Roman" w:hAnsi="Times New Roman" w:cs="Times New Roman"/>
          <w:sz w:val="24"/>
          <w:szCs w:val="24"/>
        </w:rPr>
      </w:pPr>
      <w:r>
        <w:rPr>
          <w:rFonts w:ascii="Times New Roman" w:hAnsi="Times New Roman" w:cs="Times New Roman"/>
          <w:sz w:val="24"/>
          <w:szCs w:val="24"/>
        </w:rPr>
        <w:t xml:space="preserve">We don’t add APIs to the </w:t>
      </w:r>
      <w:r w:rsidRPr="00031570">
        <w:rPr>
          <w:rFonts w:ascii="Times New Roman" w:hAnsi="Times New Roman" w:cs="Times New Roman"/>
          <w:i/>
          <w:sz w:val="24"/>
          <w:szCs w:val="24"/>
        </w:rPr>
        <w:t>HTable</w:t>
      </w:r>
      <w:r>
        <w:rPr>
          <w:rFonts w:ascii="Times New Roman" w:hAnsi="Times New Roman" w:cs="Times New Roman"/>
          <w:sz w:val="24"/>
          <w:szCs w:val="24"/>
        </w:rPr>
        <w:t xml:space="preserve"> directly, instead we add a new class </w:t>
      </w:r>
      <w:r w:rsidRPr="00031570">
        <w:rPr>
          <w:rFonts w:ascii="Times New Roman" w:hAnsi="Times New Roman" w:cs="Times New Roman"/>
          <w:i/>
          <w:sz w:val="24"/>
          <w:szCs w:val="24"/>
        </w:rPr>
        <w:t>BatchCoprocessorServiceClient</w:t>
      </w:r>
      <w:r>
        <w:rPr>
          <w:rFonts w:ascii="Times New Roman" w:hAnsi="Times New Roman" w:cs="Times New Roman"/>
          <w:sz w:val="24"/>
          <w:szCs w:val="24"/>
        </w:rPr>
        <w:t xml:space="preserve"> to communicate with the </w:t>
      </w:r>
      <w:r w:rsidRPr="00031570">
        <w:rPr>
          <w:rFonts w:ascii="Times New Roman" w:hAnsi="Times New Roman" w:cs="Times New Roman"/>
          <w:i/>
          <w:sz w:val="24"/>
          <w:szCs w:val="24"/>
        </w:rPr>
        <w:t>HRegionServer</w:t>
      </w:r>
      <w:r>
        <w:rPr>
          <w:rFonts w:ascii="Times New Roman" w:hAnsi="Times New Roman" w:cs="Times New Roman"/>
          <w:sz w:val="24"/>
          <w:szCs w:val="24"/>
        </w:rPr>
        <w:t>.</w:t>
      </w:r>
    </w:p>
    <w:p w:rsidR="00031570" w:rsidRDefault="00031570" w:rsidP="000655E8">
      <w:pPr>
        <w:rPr>
          <w:rFonts w:ascii="Times New Roman" w:hAnsi="Times New Roman" w:cs="Times New Roman"/>
          <w:sz w:val="24"/>
          <w:szCs w:val="24"/>
        </w:rPr>
      </w:pPr>
      <w:r>
        <w:rPr>
          <w:rFonts w:ascii="Times New Roman" w:hAnsi="Times New Roman" w:cs="Times New Roman"/>
          <w:sz w:val="24"/>
          <w:szCs w:val="24"/>
        </w:rPr>
        <w:t xml:space="preserve">  In this class, we define several APIs</w:t>
      </w:r>
      <w:r w:rsidR="00C43017">
        <w:rPr>
          <w:rFonts w:ascii="Times New Roman" w:hAnsi="Times New Roman" w:cs="Times New Roman"/>
          <w:sz w:val="24"/>
          <w:szCs w:val="24"/>
        </w:rPr>
        <w:t>.</w:t>
      </w:r>
      <w:r>
        <w:rPr>
          <w:rFonts w:ascii="Times New Roman" w:hAnsi="Times New Roman" w:cs="Times New Roman"/>
          <w:sz w:val="24"/>
          <w:szCs w:val="24"/>
        </w:rPr>
        <w:t xml:space="preserve"> </w:t>
      </w:r>
      <w:r w:rsidR="00C43017">
        <w:rPr>
          <w:rFonts w:ascii="Times New Roman" w:hAnsi="Times New Roman" w:cs="Times New Roman"/>
          <w:sz w:val="24"/>
          <w:szCs w:val="24"/>
        </w:rPr>
        <w:t>B</w:t>
      </w:r>
      <w:r>
        <w:rPr>
          <w:rFonts w:ascii="Times New Roman" w:hAnsi="Times New Roman" w:cs="Times New Roman"/>
          <w:sz w:val="24"/>
          <w:szCs w:val="24"/>
        </w:rPr>
        <w:t>esides the same parameter</w:t>
      </w:r>
      <w:r w:rsidR="00C43017">
        <w:rPr>
          <w:rFonts w:ascii="Times New Roman" w:hAnsi="Times New Roman" w:cs="Times New Roman"/>
          <w:sz w:val="24"/>
          <w:szCs w:val="24"/>
        </w:rPr>
        <w:t>s</w:t>
      </w:r>
      <w:r>
        <w:rPr>
          <w:rFonts w:ascii="Times New Roman" w:hAnsi="Times New Roman" w:cs="Times New Roman"/>
          <w:sz w:val="24"/>
          <w:szCs w:val="24"/>
        </w:rPr>
        <w:t xml:space="preserve"> with the </w:t>
      </w:r>
      <w:r w:rsidR="00C43017">
        <w:rPr>
          <w:rFonts w:ascii="Times New Roman" w:hAnsi="Times New Roman" w:cs="Times New Roman"/>
          <w:sz w:val="24"/>
          <w:szCs w:val="24"/>
        </w:rPr>
        <w:t xml:space="preserve">ones in the </w:t>
      </w:r>
      <w:r w:rsidRPr="00031570">
        <w:rPr>
          <w:rFonts w:ascii="Times New Roman" w:hAnsi="Times New Roman" w:cs="Times New Roman"/>
          <w:i/>
          <w:sz w:val="24"/>
          <w:szCs w:val="24"/>
        </w:rPr>
        <w:t>coprocessorService</w:t>
      </w:r>
      <w:r w:rsidR="00A96032">
        <w:rPr>
          <w:rFonts w:ascii="Times New Roman" w:hAnsi="Times New Roman" w:cs="Times New Roman"/>
          <w:i/>
          <w:sz w:val="24"/>
          <w:szCs w:val="24"/>
        </w:rPr>
        <w:t xml:space="preserve"> </w:t>
      </w:r>
      <w:r w:rsidR="00A96032">
        <w:rPr>
          <w:rFonts w:ascii="Times New Roman" w:hAnsi="Times New Roman" w:cs="Times New Roman"/>
          <w:sz w:val="24"/>
          <w:szCs w:val="24"/>
        </w:rPr>
        <w:t xml:space="preserve">of </w:t>
      </w:r>
      <w:r w:rsidR="00A96032" w:rsidRPr="00A96032">
        <w:rPr>
          <w:rFonts w:ascii="Times New Roman" w:hAnsi="Times New Roman" w:cs="Times New Roman"/>
          <w:i/>
          <w:sz w:val="24"/>
          <w:szCs w:val="24"/>
        </w:rPr>
        <w:t>HTable</w:t>
      </w:r>
      <w:r>
        <w:rPr>
          <w:rFonts w:ascii="Times New Roman" w:hAnsi="Times New Roman" w:cs="Times New Roman"/>
          <w:sz w:val="24"/>
          <w:szCs w:val="24"/>
        </w:rPr>
        <w:t xml:space="preserve">, we define </w:t>
      </w:r>
      <w:r w:rsidR="00C43017">
        <w:rPr>
          <w:rFonts w:ascii="Times New Roman" w:hAnsi="Times New Roman" w:cs="Times New Roman"/>
          <w:sz w:val="24"/>
          <w:szCs w:val="24"/>
        </w:rPr>
        <w:t>some more arguments.</w:t>
      </w:r>
    </w:p>
    <w:p w:rsidR="00C43017" w:rsidRPr="00C43017" w:rsidRDefault="00C43017" w:rsidP="00C43017">
      <w:pPr>
        <w:pStyle w:val="ListParagraph"/>
        <w:numPr>
          <w:ilvl w:val="0"/>
          <w:numId w:val="6"/>
        </w:numPr>
        <w:ind w:firstLineChars="0"/>
      </w:pPr>
      <w:r>
        <w:rPr>
          <w:rFonts w:ascii="Times New Roman" w:hAnsi="Times New Roman" w:cs="Times New Roman"/>
          <w:sz w:val="24"/>
          <w:szCs w:val="24"/>
        </w:rPr>
        <w:t>HTable</w:t>
      </w:r>
      <w:r w:rsidR="00191126">
        <w:rPr>
          <w:rFonts w:ascii="Times New Roman" w:hAnsi="Times New Roman" w:cs="Times New Roman"/>
          <w:sz w:val="24"/>
          <w:szCs w:val="24"/>
        </w:rPr>
        <w:t>: The table that the coprocessor service is executed against.</w:t>
      </w:r>
    </w:p>
    <w:p w:rsidR="00C43017" w:rsidRPr="00C43017" w:rsidRDefault="00C43017" w:rsidP="00C43017">
      <w:pPr>
        <w:pStyle w:val="ListParagraph"/>
        <w:numPr>
          <w:ilvl w:val="0"/>
          <w:numId w:val="6"/>
        </w:numPr>
        <w:ind w:firstLineChars="0"/>
      </w:pPr>
      <w:r>
        <w:rPr>
          <w:rFonts w:ascii="Times New Roman" w:hAnsi="Times New Roman" w:cs="Times New Roman"/>
          <w:sz w:val="24"/>
          <w:szCs w:val="24"/>
        </w:rPr>
        <w:t>ExecuteService</w:t>
      </w:r>
      <w:r w:rsidR="00191126">
        <w:rPr>
          <w:rFonts w:ascii="Times New Roman" w:hAnsi="Times New Roman" w:cs="Times New Roman"/>
          <w:sz w:val="24"/>
          <w:szCs w:val="24"/>
        </w:rPr>
        <w:t xml:space="preserve">: The pool used in the </w:t>
      </w:r>
      <w:r w:rsidR="00191126">
        <w:rPr>
          <w:rFonts w:ascii="Times New Roman" w:hAnsi="Times New Roman" w:cs="Times New Roman"/>
          <w:i/>
          <w:sz w:val="24"/>
          <w:szCs w:val="24"/>
        </w:rPr>
        <w:t>BatchCoprocessorServiceClient.</w:t>
      </w:r>
    </w:p>
    <w:p w:rsidR="00C43017" w:rsidRPr="00C43017" w:rsidRDefault="00C43017" w:rsidP="00C43017">
      <w:pPr>
        <w:pStyle w:val="ListParagraph"/>
        <w:numPr>
          <w:ilvl w:val="0"/>
          <w:numId w:val="6"/>
        </w:numPr>
        <w:ind w:firstLineChars="0"/>
      </w:pPr>
      <w:r>
        <w:rPr>
          <w:rFonts w:ascii="Times New Roman" w:hAnsi="Times New Roman" w:cs="Times New Roman"/>
          <w:sz w:val="24"/>
          <w:szCs w:val="24"/>
        </w:rPr>
        <w:t>ServerCallbackClassName</w:t>
      </w:r>
      <w:r w:rsidR="00191126">
        <w:rPr>
          <w:rFonts w:ascii="Times New Roman" w:hAnsi="Times New Roman" w:cs="Times New Roman"/>
          <w:sz w:val="24"/>
          <w:szCs w:val="24"/>
        </w:rPr>
        <w:t>: The results come from regions will be merged in the server side ahead. The merge logic is defined in the ServerCallbackClassName.</w:t>
      </w:r>
    </w:p>
    <w:p w:rsidR="00C43017" w:rsidRPr="00191126" w:rsidRDefault="00191126" w:rsidP="00C43017">
      <w:pPr>
        <w:pStyle w:val="ListParagraph"/>
        <w:numPr>
          <w:ilvl w:val="0"/>
          <w:numId w:val="6"/>
        </w:numPr>
        <w:ind w:firstLineChars="0"/>
      </w:pPr>
      <w:r>
        <w:rPr>
          <w:rFonts w:ascii="Times New Roman" w:hAnsi="Times New Roman" w:cs="Times New Roman"/>
          <w:sz w:val="24"/>
          <w:szCs w:val="24"/>
        </w:rPr>
        <w:t>InitialData: The initial data used by the ServerCallbackClassName.</w:t>
      </w:r>
    </w:p>
    <w:p w:rsidR="00191126" w:rsidRPr="000655E8" w:rsidRDefault="00191126" w:rsidP="00C43017">
      <w:pPr>
        <w:pStyle w:val="ListParagraph"/>
        <w:numPr>
          <w:ilvl w:val="0"/>
          <w:numId w:val="6"/>
        </w:numPr>
        <w:ind w:firstLineChars="0"/>
      </w:pPr>
      <w:r>
        <w:rPr>
          <w:rFonts w:ascii="Times New Roman" w:hAnsi="Times New Roman" w:cs="Times New Roman"/>
          <w:sz w:val="24"/>
          <w:szCs w:val="24"/>
        </w:rPr>
        <w:t>keyRanges: The key ranges that the coprocessor service is executed against.</w:t>
      </w:r>
    </w:p>
    <w:sectPr w:rsidR="00191126" w:rsidRPr="000655E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F21B7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424C0FB5"/>
    <w:multiLevelType w:val="hybridMultilevel"/>
    <w:tmpl w:val="6928BAC2"/>
    <w:lvl w:ilvl="0" w:tplc="55CE5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52F6FAC"/>
    <w:multiLevelType w:val="hybridMultilevel"/>
    <w:tmpl w:val="9A0E9E8A"/>
    <w:lvl w:ilvl="0" w:tplc="66B46AF4">
      <w:start w:val="1"/>
      <w:numFmt w:val="decimal"/>
      <w:lvlText w:val="%1."/>
      <w:lvlJc w:val="left"/>
      <w:pPr>
        <w:ind w:left="360" w:hanging="360"/>
      </w:pPr>
      <w:rPr>
        <w:rFonts w:ascii="Times New Roman" w:hAnsi="Times New Roman" w:cs="Times New Roman"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97B"/>
    <w:rsid w:val="000009D9"/>
    <w:rsid w:val="00031570"/>
    <w:rsid w:val="000655E8"/>
    <w:rsid w:val="0006768D"/>
    <w:rsid w:val="0007097B"/>
    <w:rsid w:val="000E7C8C"/>
    <w:rsid w:val="00112AD8"/>
    <w:rsid w:val="00191126"/>
    <w:rsid w:val="0048200B"/>
    <w:rsid w:val="005D3629"/>
    <w:rsid w:val="006110EF"/>
    <w:rsid w:val="00613B24"/>
    <w:rsid w:val="00646017"/>
    <w:rsid w:val="007D25A3"/>
    <w:rsid w:val="008C44D4"/>
    <w:rsid w:val="008D7387"/>
    <w:rsid w:val="009905DB"/>
    <w:rsid w:val="00A61F9E"/>
    <w:rsid w:val="00A70052"/>
    <w:rsid w:val="00A96032"/>
    <w:rsid w:val="00AD2C74"/>
    <w:rsid w:val="00C43017"/>
    <w:rsid w:val="00CA214D"/>
    <w:rsid w:val="00E774AA"/>
    <w:rsid w:val="00F44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448C1"/>
    <w:pPr>
      <w:keepNext/>
      <w:keepLines/>
      <w:numPr>
        <w:numId w:val="1"/>
      </w:numPr>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F448C1"/>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semiHidden/>
    <w:unhideWhenUsed/>
    <w:qFormat/>
    <w:rsid w:val="00F448C1"/>
    <w:pPr>
      <w:keepNext/>
      <w:keepLines/>
      <w:numPr>
        <w:ilvl w:val="2"/>
        <w:numId w:val="1"/>
      </w:numPr>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F448C1"/>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uiPriority w:val="9"/>
    <w:semiHidden/>
    <w:unhideWhenUsed/>
    <w:qFormat/>
    <w:rsid w:val="00F448C1"/>
    <w:pPr>
      <w:keepNext/>
      <w:keepLines/>
      <w:numPr>
        <w:ilvl w:val="4"/>
        <w:numId w:val="1"/>
      </w:numPr>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F448C1"/>
    <w:pPr>
      <w:keepNext/>
      <w:keepLines/>
      <w:numPr>
        <w:ilvl w:val="5"/>
        <w:numId w:val="1"/>
      </w:numPr>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Heading7Char"/>
    <w:uiPriority w:val="9"/>
    <w:semiHidden/>
    <w:unhideWhenUsed/>
    <w:qFormat/>
    <w:rsid w:val="00F448C1"/>
    <w:pPr>
      <w:keepNext/>
      <w:keepLines/>
      <w:numPr>
        <w:ilvl w:val="6"/>
        <w:numId w:val="1"/>
      </w:numPr>
      <w:spacing w:before="240" w:after="64" w:line="320" w:lineRule="auto"/>
      <w:outlineLvl w:val="6"/>
    </w:pPr>
    <w:rPr>
      <w:b/>
      <w:bCs/>
      <w:sz w:val="24"/>
      <w:szCs w:val="24"/>
    </w:rPr>
  </w:style>
  <w:style w:type="paragraph" w:styleId="Heading8">
    <w:name w:val="heading 8"/>
    <w:basedOn w:val="Normal"/>
    <w:next w:val="Normal"/>
    <w:link w:val="Heading8Char"/>
    <w:uiPriority w:val="9"/>
    <w:semiHidden/>
    <w:unhideWhenUsed/>
    <w:qFormat/>
    <w:rsid w:val="00F448C1"/>
    <w:pPr>
      <w:keepNext/>
      <w:keepLines/>
      <w:numPr>
        <w:ilvl w:val="7"/>
        <w:numId w:val="1"/>
      </w:numPr>
      <w:spacing w:before="240" w:after="64" w:line="320" w:lineRule="auto"/>
      <w:outlineLvl w:val="7"/>
    </w:pPr>
    <w:rPr>
      <w:rFonts w:asciiTheme="majorHAnsi" w:eastAsiaTheme="majorEastAsia" w:hAnsiTheme="majorHAnsi" w:cstheme="majorBidi"/>
      <w:sz w:val="24"/>
      <w:szCs w:val="24"/>
    </w:rPr>
  </w:style>
  <w:style w:type="paragraph" w:styleId="Heading9">
    <w:name w:val="heading 9"/>
    <w:basedOn w:val="Normal"/>
    <w:next w:val="Normal"/>
    <w:link w:val="Heading9Char"/>
    <w:uiPriority w:val="9"/>
    <w:semiHidden/>
    <w:unhideWhenUsed/>
    <w:qFormat/>
    <w:rsid w:val="00F448C1"/>
    <w:pPr>
      <w:keepNext/>
      <w:keepLines/>
      <w:numPr>
        <w:ilvl w:val="8"/>
        <w:numId w:val="1"/>
      </w:numPr>
      <w:spacing w:before="240" w:after="64" w:line="320" w:lineRule="auto"/>
      <w:outlineLvl w:val="8"/>
    </w:pPr>
    <w:rPr>
      <w:rFonts w:asciiTheme="majorHAnsi" w:eastAsiaTheme="majorEastAsia" w:hAnsiTheme="majorHAnsi" w:cstheme="majorBidi"/>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8C1"/>
    <w:rPr>
      <w:b/>
      <w:bCs/>
      <w:kern w:val="44"/>
      <w:sz w:val="44"/>
      <w:szCs w:val="44"/>
    </w:rPr>
  </w:style>
  <w:style w:type="character" w:customStyle="1" w:styleId="Heading2Char">
    <w:name w:val="Heading 2 Char"/>
    <w:basedOn w:val="DefaultParagraphFont"/>
    <w:link w:val="Heading2"/>
    <w:uiPriority w:val="9"/>
    <w:rsid w:val="00F448C1"/>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semiHidden/>
    <w:rsid w:val="00F448C1"/>
    <w:rPr>
      <w:b/>
      <w:bCs/>
      <w:sz w:val="32"/>
      <w:szCs w:val="32"/>
    </w:rPr>
  </w:style>
  <w:style w:type="character" w:customStyle="1" w:styleId="Heading4Char">
    <w:name w:val="Heading 4 Char"/>
    <w:basedOn w:val="DefaultParagraphFont"/>
    <w:link w:val="Heading4"/>
    <w:uiPriority w:val="9"/>
    <w:semiHidden/>
    <w:rsid w:val="00F448C1"/>
    <w:rPr>
      <w:rFonts w:asciiTheme="majorHAnsi" w:eastAsiaTheme="majorEastAsia" w:hAnsiTheme="majorHAnsi" w:cstheme="majorBidi"/>
      <w:b/>
      <w:bCs/>
      <w:sz w:val="28"/>
      <w:szCs w:val="28"/>
    </w:rPr>
  </w:style>
  <w:style w:type="character" w:customStyle="1" w:styleId="Heading5Char">
    <w:name w:val="Heading 5 Char"/>
    <w:basedOn w:val="DefaultParagraphFont"/>
    <w:link w:val="Heading5"/>
    <w:uiPriority w:val="9"/>
    <w:semiHidden/>
    <w:rsid w:val="00F448C1"/>
    <w:rPr>
      <w:b/>
      <w:bCs/>
      <w:sz w:val="28"/>
      <w:szCs w:val="28"/>
    </w:rPr>
  </w:style>
  <w:style w:type="character" w:customStyle="1" w:styleId="Heading6Char">
    <w:name w:val="Heading 6 Char"/>
    <w:basedOn w:val="DefaultParagraphFont"/>
    <w:link w:val="Heading6"/>
    <w:uiPriority w:val="9"/>
    <w:semiHidden/>
    <w:rsid w:val="00F448C1"/>
    <w:rPr>
      <w:rFonts w:asciiTheme="majorHAnsi" w:eastAsiaTheme="majorEastAsia" w:hAnsiTheme="majorHAnsi" w:cstheme="majorBidi"/>
      <w:b/>
      <w:bCs/>
      <w:sz w:val="24"/>
      <w:szCs w:val="24"/>
    </w:rPr>
  </w:style>
  <w:style w:type="character" w:customStyle="1" w:styleId="Heading7Char">
    <w:name w:val="Heading 7 Char"/>
    <w:basedOn w:val="DefaultParagraphFont"/>
    <w:link w:val="Heading7"/>
    <w:uiPriority w:val="9"/>
    <w:semiHidden/>
    <w:rsid w:val="00F448C1"/>
    <w:rPr>
      <w:b/>
      <w:bCs/>
      <w:sz w:val="24"/>
      <w:szCs w:val="24"/>
    </w:rPr>
  </w:style>
  <w:style w:type="character" w:customStyle="1" w:styleId="Heading8Char">
    <w:name w:val="Heading 8 Char"/>
    <w:basedOn w:val="DefaultParagraphFont"/>
    <w:link w:val="Heading8"/>
    <w:uiPriority w:val="9"/>
    <w:semiHidden/>
    <w:rsid w:val="00F448C1"/>
    <w:rPr>
      <w:rFonts w:asciiTheme="majorHAnsi" w:eastAsiaTheme="majorEastAsia" w:hAnsiTheme="majorHAnsi" w:cstheme="majorBidi"/>
      <w:sz w:val="24"/>
      <w:szCs w:val="24"/>
    </w:rPr>
  </w:style>
  <w:style w:type="character" w:customStyle="1" w:styleId="Heading9Char">
    <w:name w:val="Heading 9 Char"/>
    <w:basedOn w:val="DefaultParagraphFont"/>
    <w:link w:val="Heading9"/>
    <w:uiPriority w:val="9"/>
    <w:semiHidden/>
    <w:rsid w:val="00F448C1"/>
    <w:rPr>
      <w:rFonts w:asciiTheme="majorHAnsi" w:eastAsiaTheme="majorEastAsia" w:hAnsiTheme="majorHAnsi" w:cstheme="majorBidi"/>
      <w:szCs w:val="21"/>
    </w:rPr>
  </w:style>
  <w:style w:type="paragraph" w:styleId="ListParagraph">
    <w:name w:val="List Paragraph"/>
    <w:basedOn w:val="Normal"/>
    <w:uiPriority w:val="34"/>
    <w:qFormat/>
    <w:rsid w:val="000009D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448C1"/>
    <w:pPr>
      <w:keepNext/>
      <w:keepLines/>
      <w:numPr>
        <w:numId w:val="1"/>
      </w:numPr>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F448C1"/>
    <w:pPr>
      <w:keepNext/>
      <w:keepLines/>
      <w:numPr>
        <w:ilvl w:val="1"/>
        <w:numId w:val="1"/>
      </w:numPr>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semiHidden/>
    <w:unhideWhenUsed/>
    <w:qFormat/>
    <w:rsid w:val="00F448C1"/>
    <w:pPr>
      <w:keepNext/>
      <w:keepLines/>
      <w:numPr>
        <w:ilvl w:val="2"/>
        <w:numId w:val="1"/>
      </w:numPr>
      <w:spacing w:before="260" w:after="260" w:line="416" w:lineRule="auto"/>
      <w:outlineLvl w:val="2"/>
    </w:pPr>
    <w:rPr>
      <w:b/>
      <w:bCs/>
      <w:sz w:val="32"/>
      <w:szCs w:val="32"/>
    </w:rPr>
  </w:style>
  <w:style w:type="paragraph" w:styleId="Heading4">
    <w:name w:val="heading 4"/>
    <w:basedOn w:val="Normal"/>
    <w:next w:val="Normal"/>
    <w:link w:val="Heading4Char"/>
    <w:uiPriority w:val="9"/>
    <w:semiHidden/>
    <w:unhideWhenUsed/>
    <w:qFormat/>
    <w:rsid w:val="00F448C1"/>
    <w:pPr>
      <w:keepNext/>
      <w:keepLines/>
      <w:numPr>
        <w:ilvl w:val="3"/>
        <w:numId w:val="1"/>
      </w:numPr>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Heading5Char"/>
    <w:uiPriority w:val="9"/>
    <w:semiHidden/>
    <w:unhideWhenUsed/>
    <w:qFormat/>
    <w:rsid w:val="00F448C1"/>
    <w:pPr>
      <w:keepNext/>
      <w:keepLines/>
      <w:numPr>
        <w:ilvl w:val="4"/>
        <w:numId w:val="1"/>
      </w:numPr>
      <w:spacing w:before="280" w:after="290" w:line="376" w:lineRule="auto"/>
      <w:outlineLvl w:val="4"/>
    </w:pPr>
    <w:rPr>
      <w:b/>
      <w:bCs/>
      <w:sz w:val="28"/>
      <w:szCs w:val="28"/>
    </w:rPr>
  </w:style>
  <w:style w:type="paragraph" w:styleId="Heading6">
    <w:name w:val="heading 6"/>
    <w:basedOn w:val="Normal"/>
    <w:next w:val="Normal"/>
    <w:link w:val="Heading6Char"/>
    <w:uiPriority w:val="9"/>
    <w:semiHidden/>
    <w:unhideWhenUsed/>
    <w:qFormat/>
    <w:rsid w:val="00F448C1"/>
    <w:pPr>
      <w:keepNext/>
      <w:keepLines/>
      <w:numPr>
        <w:ilvl w:val="5"/>
        <w:numId w:val="1"/>
      </w:numPr>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Heading7Char"/>
    <w:uiPriority w:val="9"/>
    <w:semiHidden/>
    <w:unhideWhenUsed/>
    <w:qFormat/>
    <w:rsid w:val="00F448C1"/>
    <w:pPr>
      <w:keepNext/>
      <w:keepLines/>
      <w:numPr>
        <w:ilvl w:val="6"/>
        <w:numId w:val="1"/>
      </w:numPr>
      <w:spacing w:before="240" w:after="64" w:line="320" w:lineRule="auto"/>
      <w:outlineLvl w:val="6"/>
    </w:pPr>
    <w:rPr>
      <w:b/>
      <w:bCs/>
      <w:sz w:val="24"/>
      <w:szCs w:val="24"/>
    </w:rPr>
  </w:style>
  <w:style w:type="paragraph" w:styleId="Heading8">
    <w:name w:val="heading 8"/>
    <w:basedOn w:val="Normal"/>
    <w:next w:val="Normal"/>
    <w:link w:val="Heading8Char"/>
    <w:uiPriority w:val="9"/>
    <w:semiHidden/>
    <w:unhideWhenUsed/>
    <w:qFormat/>
    <w:rsid w:val="00F448C1"/>
    <w:pPr>
      <w:keepNext/>
      <w:keepLines/>
      <w:numPr>
        <w:ilvl w:val="7"/>
        <w:numId w:val="1"/>
      </w:numPr>
      <w:spacing w:before="240" w:after="64" w:line="320" w:lineRule="auto"/>
      <w:outlineLvl w:val="7"/>
    </w:pPr>
    <w:rPr>
      <w:rFonts w:asciiTheme="majorHAnsi" w:eastAsiaTheme="majorEastAsia" w:hAnsiTheme="majorHAnsi" w:cstheme="majorBidi"/>
      <w:sz w:val="24"/>
      <w:szCs w:val="24"/>
    </w:rPr>
  </w:style>
  <w:style w:type="paragraph" w:styleId="Heading9">
    <w:name w:val="heading 9"/>
    <w:basedOn w:val="Normal"/>
    <w:next w:val="Normal"/>
    <w:link w:val="Heading9Char"/>
    <w:uiPriority w:val="9"/>
    <w:semiHidden/>
    <w:unhideWhenUsed/>
    <w:qFormat/>
    <w:rsid w:val="00F448C1"/>
    <w:pPr>
      <w:keepNext/>
      <w:keepLines/>
      <w:numPr>
        <w:ilvl w:val="8"/>
        <w:numId w:val="1"/>
      </w:numPr>
      <w:spacing w:before="240" w:after="64" w:line="320" w:lineRule="auto"/>
      <w:outlineLvl w:val="8"/>
    </w:pPr>
    <w:rPr>
      <w:rFonts w:asciiTheme="majorHAnsi" w:eastAsiaTheme="majorEastAsia" w:hAnsiTheme="majorHAnsi" w:cstheme="majorBidi"/>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48C1"/>
    <w:rPr>
      <w:b/>
      <w:bCs/>
      <w:kern w:val="44"/>
      <w:sz w:val="44"/>
      <w:szCs w:val="44"/>
    </w:rPr>
  </w:style>
  <w:style w:type="character" w:customStyle="1" w:styleId="Heading2Char">
    <w:name w:val="Heading 2 Char"/>
    <w:basedOn w:val="DefaultParagraphFont"/>
    <w:link w:val="Heading2"/>
    <w:uiPriority w:val="9"/>
    <w:rsid w:val="00F448C1"/>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semiHidden/>
    <w:rsid w:val="00F448C1"/>
    <w:rPr>
      <w:b/>
      <w:bCs/>
      <w:sz w:val="32"/>
      <w:szCs w:val="32"/>
    </w:rPr>
  </w:style>
  <w:style w:type="character" w:customStyle="1" w:styleId="Heading4Char">
    <w:name w:val="Heading 4 Char"/>
    <w:basedOn w:val="DefaultParagraphFont"/>
    <w:link w:val="Heading4"/>
    <w:uiPriority w:val="9"/>
    <w:semiHidden/>
    <w:rsid w:val="00F448C1"/>
    <w:rPr>
      <w:rFonts w:asciiTheme="majorHAnsi" w:eastAsiaTheme="majorEastAsia" w:hAnsiTheme="majorHAnsi" w:cstheme="majorBidi"/>
      <w:b/>
      <w:bCs/>
      <w:sz w:val="28"/>
      <w:szCs w:val="28"/>
    </w:rPr>
  </w:style>
  <w:style w:type="character" w:customStyle="1" w:styleId="Heading5Char">
    <w:name w:val="Heading 5 Char"/>
    <w:basedOn w:val="DefaultParagraphFont"/>
    <w:link w:val="Heading5"/>
    <w:uiPriority w:val="9"/>
    <w:semiHidden/>
    <w:rsid w:val="00F448C1"/>
    <w:rPr>
      <w:b/>
      <w:bCs/>
      <w:sz w:val="28"/>
      <w:szCs w:val="28"/>
    </w:rPr>
  </w:style>
  <w:style w:type="character" w:customStyle="1" w:styleId="Heading6Char">
    <w:name w:val="Heading 6 Char"/>
    <w:basedOn w:val="DefaultParagraphFont"/>
    <w:link w:val="Heading6"/>
    <w:uiPriority w:val="9"/>
    <w:semiHidden/>
    <w:rsid w:val="00F448C1"/>
    <w:rPr>
      <w:rFonts w:asciiTheme="majorHAnsi" w:eastAsiaTheme="majorEastAsia" w:hAnsiTheme="majorHAnsi" w:cstheme="majorBidi"/>
      <w:b/>
      <w:bCs/>
      <w:sz w:val="24"/>
      <w:szCs w:val="24"/>
    </w:rPr>
  </w:style>
  <w:style w:type="character" w:customStyle="1" w:styleId="Heading7Char">
    <w:name w:val="Heading 7 Char"/>
    <w:basedOn w:val="DefaultParagraphFont"/>
    <w:link w:val="Heading7"/>
    <w:uiPriority w:val="9"/>
    <w:semiHidden/>
    <w:rsid w:val="00F448C1"/>
    <w:rPr>
      <w:b/>
      <w:bCs/>
      <w:sz w:val="24"/>
      <w:szCs w:val="24"/>
    </w:rPr>
  </w:style>
  <w:style w:type="character" w:customStyle="1" w:styleId="Heading8Char">
    <w:name w:val="Heading 8 Char"/>
    <w:basedOn w:val="DefaultParagraphFont"/>
    <w:link w:val="Heading8"/>
    <w:uiPriority w:val="9"/>
    <w:semiHidden/>
    <w:rsid w:val="00F448C1"/>
    <w:rPr>
      <w:rFonts w:asciiTheme="majorHAnsi" w:eastAsiaTheme="majorEastAsia" w:hAnsiTheme="majorHAnsi" w:cstheme="majorBidi"/>
      <w:sz w:val="24"/>
      <w:szCs w:val="24"/>
    </w:rPr>
  </w:style>
  <w:style w:type="character" w:customStyle="1" w:styleId="Heading9Char">
    <w:name w:val="Heading 9 Char"/>
    <w:basedOn w:val="DefaultParagraphFont"/>
    <w:link w:val="Heading9"/>
    <w:uiPriority w:val="9"/>
    <w:semiHidden/>
    <w:rsid w:val="00F448C1"/>
    <w:rPr>
      <w:rFonts w:asciiTheme="majorHAnsi" w:eastAsiaTheme="majorEastAsia" w:hAnsiTheme="majorHAnsi" w:cstheme="majorBidi"/>
      <w:szCs w:val="21"/>
    </w:rPr>
  </w:style>
  <w:style w:type="paragraph" w:styleId="ListParagraph">
    <w:name w:val="List Paragraph"/>
    <w:basedOn w:val="Normal"/>
    <w:uiPriority w:val="34"/>
    <w:qFormat/>
    <w:rsid w:val="000009D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 Jingcheng</dc:creator>
  <cp:keywords/>
  <dc:description/>
  <cp:lastModifiedBy>Du, Jingcheng</cp:lastModifiedBy>
  <cp:revision>20</cp:revision>
  <dcterms:created xsi:type="dcterms:W3CDTF">2013-12-16T06:07:00Z</dcterms:created>
  <dcterms:modified xsi:type="dcterms:W3CDTF">2013-12-16T07:52:00Z</dcterms:modified>
</cp:coreProperties>
</file>